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95" w:rsidRDefault="00E3492B" w:rsidP="00E3492B">
      <w:pPr>
        <w:pStyle w:val="Title"/>
      </w:pPr>
      <w:r>
        <w:t>Copper Design Document</w:t>
      </w:r>
    </w:p>
    <w:sdt>
      <w:sdtPr>
        <w:rPr>
          <w:b w:val="0"/>
          <w:bCs w:val="0"/>
          <w:caps w:val="0"/>
          <w:color w:val="auto"/>
          <w:spacing w:val="0"/>
          <w:sz w:val="20"/>
          <w:szCs w:val="20"/>
        </w:rPr>
        <w:id w:val="40982345"/>
        <w:docPartObj>
          <w:docPartGallery w:val="Table of Contents"/>
          <w:docPartUnique/>
        </w:docPartObj>
      </w:sdtPr>
      <w:sdtContent>
        <w:p w:rsidR="008E7C4A" w:rsidRDefault="008E7C4A">
          <w:pPr>
            <w:pStyle w:val="TOCHeading"/>
          </w:pPr>
          <w:r>
            <w:t>Table of Contents</w:t>
          </w:r>
        </w:p>
        <w:p w:rsidR="00113405" w:rsidRDefault="003C28BC">
          <w:pPr>
            <w:pStyle w:val="TOC1"/>
            <w:tabs>
              <w:tab w:val="right" w:leader="dot" w:pos="9350"/>
            </w:tabs>
            <w:rPr>
              <w:noProof/>
              <w:sz w:val="22"/>
              <w:szCs w:val="22"/>
              <w:lang w:bidi="ar-SA"/>
            </w:rPr>
          </w:pPr>
          <w:r>
            <w:fldChar w:fldCharType="begin"/>
          </w:r>
          <w:r w:rsidR="008E7C4A">
            <w:instrText xml:space="preserve"> TOC \o "1-3" \h \z \u </w:instrText>
          </w:r>
          <w:r>
            <w:fldChar w:fldCharType="separate"/>
          </w:r>
          <w:hyperlink w:anchor="_Toc350536779" w:history="1">
            <w:r w:rsidR="00113405" w:rsidRPr="00560908">
              <w:rPr>
                <w:rStyle w:val="Hyperlink"/>
                <w:noProof/>
              </w:rPr>
              <w:t>General Overview</w:t>
            </w:r>
            <w:r w:rsidR="00113405">
              <w:rPr>
                <w:noProof/>
                <w:webHidden/>
              </w:rPr>
              <w:tab/>
            </w:r>
            <w:r>
              <w:rPr>
                <w:noProof/>
                <w:webHidden/>
              </w:rPr>
              <w:fldChar w:fldCharType="begin"/>
            </w:r>
            <w:r w:rsidR="00113405">
              <w:rPr>
                <w:noProof/>
                <w:webHidden/>
              </w:rPr>
              <w:instrText xml:space="preserve"> PAGEREF _Toc350536779 \h </w:instrText>
            </w:r>
            <w:r>
              <w:rPr>
                <w:noProof/>
                <w:webHidden/>
              </w:rPr>
            </w:r>
            <w:r>
              <w:rPr>
                <w:noProof/>
                <w:webHidden/>
              </w:rPr>
              <w:fldChar w:fldCharType="separate"/>
            </w:r>
            <w:r w:rsidR="00113405">
              <w:rPr>
                <w:noProof/>
                <w:webHidden/>
              </w:rPr>
              <w:t>3</w:t>
            </w:r>
            <w:r>
              <w:rPr>
                <w:noProof/>
                <w:webHidden/>
              </w:rPr>
              <w:fldChar w:fldCharType="end"/>
            </w:r>
          </w:hyperlink>
        </w:p>
        <w:p w:rsidR="00113405" w:rsidRDefault="003C28BC">
          <w:pPr>
            <w:pStyle w:val="TOC1"/>
            <w:tabs>
              <w:tab w:val="right" w:leader="dot" w:pos="9350"/>
            </w:tabs>
            <w:rPr>
              <w:noProof/>
              <w:sz w:val="22"/>
              <w:szCs w:val="22"/>
              <w:lang w:bidi="ar-SA"/>
            </w:rPr>
          </w:pPr>
          <w:hyperlink w:anchor="_Toc350536780" w:history="1">
            <w:r w:rsidR="00113405" w:rsidRPr="00560908">
              <w:rPr>
                <w:rStyle w:val="Hyperlink"/>
                <w:noProof/>
              </w:rPr>
              <w:t>Copper Memory</w:t>
            </w:r>
            <w:r w:rsidR="00113405">
              <w:rPr>
                <w:noProof/>
                <w:webHidden/>
              </w:rPr>
              <w:tab/>
            </w:r>
            <w:r>
              <w:rPr>
                <w:noProof/>
                <w:webHidden/>
              </w:rPr>
              <w:fldChar w:fldCharType="begin"/>
            </w:r>
            <w:r w:rsidR="00113405">
              <w:rPr>
                <w:noProof/>
                <w:webHidden/>
              </w:rPr>
              <w:instrText xml:space="preserve"> PAGEREF _Toc350536780 \h </w:instrText>
            </w:r>
            <w:r>
              <w:rPr>
                <w:noProof/>
                <w:webHidden/>
              </w:rPr>
            </w:r>
            <w:r>
              <w:rPr>
                <w:noProof/>
                <w:webHidden/>
              </w:rPr>
              <w:fldChar w:fldCharType="separate"/>
            </w:r>
            <w:r w:rsidR="00113405">
              <w:rPr>
                <w:noProof/>
                <w:webHidden/>
              </w:rPr>
              <w:t>3</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81" w:history="1">
            <w:r w:rsidR="00113405" w:rsidRPr="00560908">
              <w:rPr>
                <w:rStyle w:val="Hyperlink"/>
                <w:noProof/>
              </w:rPr>
              <w:t>Registers</w:t>
            </w:r>
            <w:r w:rsidR="00113405">
              <w:rPr>
                <w:noProof/>
                <w:webHidden/>
              </w:rPr>
              <w:tab/>
            </w:r>
            <w:r>
              <w:rPr>
                <w:noProof/>
                <w:webHidden/>
              </w:rPr>
              <w:fldChar w:fldCharType="begin"/>
            </w:r>
            <w:r w:rsidR="00113405">
              <w:rPr>
                <w:noProof/>
                <w:webHidden/>
              </w:rPr>
              <w:instrText xml:space="preserve"> PAGEREF _Toc350536781 \h </w:instrText>
            </w:r>
            <w:r>
              <w:rPr>
                <w:noProof/>
                <w:webHidden/>
              </w:rPr>
            </w:r>
            <w:r>
              <w:rPr>
                <w:noProof/>
                <w:webHidden/>
              </w:rPr>
              <w:fldChar w:fldCharType="separate"/>
            </w:r>
            <w:r w:rsidR="00113405">
              <w:rPr>
                <w:noProof/>
                <w:webHidden/>
              </w:rPr>
              <w:t>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82" w:history="1">
            <w:r w:rsidR="00113405" w:rsidRPr="00560908">
              <w:rPr>
                <w:rStyle w:val="Hyperlink"/>
                <w:noProof/>
              </w:rPr>
              <w:t>CPU Accessable</w:t>
            </w:r>
            <w:r w:rsidR="00113405">
              <w:rPr>
                <w:noProof/>
                <w:webHidden/>
              </w:rPr>
              <w:tab/>
            </w:r>
            <w:r>
              <w:rPr>
                <w:noProof/>
                <w:webHidden/>
              </w:rPr>
              <w:fldChar w:fldCharType="begin"/>
            </w:r>
            <w:r w:rsidR="00113405">
              <w:rPr>
                <w:noProof/>
                <w:webHidden/>
              </w:rPr>
              <w:instrText xml:space="preserve"> PAGEREF _Toc350536782 \h </w:instrText>
            </w:r>
            <w:r>
              <w:rPr>
                <w:noProof/>
                <w:webHidden/>
              </w:rPr>
            </w:r>
            <w:r>
              <w:rPr>
                <w:noProof/>
                <w:webHidden/>
              </w:rPr>
              <w:fldChar w:fldCharType="separate"/>
            </w:r>
            <w:r w:rsidR="00113405">
              <w:rPr>
                <w:noProof/>
                <w:webHidden/>
              </w:rPr>
              <w:t>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83" w:history="1">
            <w:r w:rsidR="00113405" w:rsidRPr="00560908">
              <w:rPr>
                <w:rStyle w:val="Hyperlink"/>
                <w:noProof/>
              </w:rPr>
              <w:t>Internal (Inside the Copper, not accessable to Z80)</w:t>
            </w:r>
            <w:r w:rsidR="00113405">
              <w:rPr>
                <w:noProof/>
                <w:webHidden/>
              </w:rPr>
              <w:tab/>
            </w:r>
            <w:r>
              <w:rPr>
                <w:noProof/>
                <w:webHidden/>
              </w:rPr>
              <w:fldChar w:fldCharType="begin"/>
            </w:r>
            <w:r w:rsidR="00113405">
              <w:rPr>
                <w:noProof/>
                <w:webHidden/>
              </w:rPr>
              <w:instrText xml:space="preserve"> PAGEREF _Toc350536783 \h </w:instrText>
            </w:r>
            <w:r>
              <w:rPr>
                <w:noProof/>
                <w:webHidden/>
              </w:rPr>
            </w:r>
            <w:r>
              <w:rPr>
                <w:noProof/>
                <w:webHidden/>
              </w:rPr>
              <w:fldChar w:fldCharType="separate"/>
            </w:r>
            <w:r w:rsidR="00113405">
              <w:rPr>
                <w:noProof/>
                <w:webHidden/>
              </w:rPr>
              <w:t>4</w:t>
            </w:r>
            <w:r>
              <w:rPr>
                <w:noProof/>
                <w:webHidden/>
              </w:rPr>
              <w:fldChar w:fldCharType="end"/>
            </w:r>
          </w:hyperlink>
        </w:p>
        <w:p w:rsidR="00113405" w:rsidRDefault="003C28BC">
          <w:pPr>
            <w:pStyle w:val="TOC1"/>
            <w:tabs>
              <w:tab w:val="right" w:leader="dot" w:pos="9350"/>
            </w:tabs>
            <w:rPr>
              <w:noProof/>
              <w:sz w:val="22"/>
              <w:szCs w:val="22"/>
              <w:lang w:bidi="ar-SA"/>
            </w:rPr>
          </w:pPr>
          <w:hyperlink w:anchor="_Toc350536784" w:history="1">
            <w:r w:rsidR="00113405" w:rsidRPr="00560908">
              <w:rPr>
                <w:rStyle w:val="Hyperlink"/>
                <w:noProof/>
              </w:rPr>
              <w:t>Using the COPPER Coprocessor</w:t>
            </w:r>
            <w:r w:rsidR="00113405">
              <w:rPr>
                <w:noProof/>
                <w:webHidden/>
              </w:rPr>
              <w:tab/>
            </w:r>
            <w:r>
              <w:rPr>
                <w:noProof/>
                <w:webHidden/>
              </w:rPr>
              <w:fldChar w:fldCharType="begin"/>
            </w:r>
            <w:r w:rsidR="00113405">
              <w:rPr>
                <w:noProof/>
                <w:webHidden/>
              </w:rPr>
              <w:instrText xml:space="preserve"> PAGEREF _Toc350536784 \h </w:instrText>
            </w:r>
            <w:r>
              <w:rPr>
                <w:noProof/>
                <w:webHidden/>
              </w:rPr>
            </w:r>
            <w:r>
              <w:rPr>
                <w:noProof/>
                <w:webHidden/>
              </w:rPr>
              <w:fldChar w:fldCharType="separate"/>
            </w:r>
            <w:r w:rsidR="00113405">
              <w:rPr>
                <w:noProof/>
                <w:webHidden/>
              </w:rPr>
              <w:t>4</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85" w:history="1">
            <w:r w:rsidR="00113405" w:rsidRPr="00560908">
              <w:rPr>
                <w:rStyle w:val="Hyperlink"/>
                <w:noProof/>
              </w:rPr>
              <w:t>AutoRestart (The simplest configuration)</w:t>
            </w:r>
            <w:r w:rsidR="00113405">
              <w:rPr>
                <w:noProof/>
                <w:webHidden/>
              </w:rPr>
              <w:tab/>
            </w:r>
            <w:r>
              <w:rPr>
                <w:noProof/>
                <w:webHidden/>
              </w:rPr>
              <w:fldChar w:fldCharType="begin"/>
            </w:r>
            <w:r w:rsidR="00113405">
              <w:rPr>
                <w:noProof/>
                <w:webHidden/>
              </w:rPr>
              <w:instrText xml:space="preserve"> PAGEREF _Toc350536785 \h </w:instrText>
            </w:r>
            <w:r>
              <w:rPr>
                <w:noProof/>
                <w:webHidden/>
              </w:rPr>
            </w:r>
            <w:r>
              <w:rPr>
                <w:noProof/>
                <w:webHidden/>
              </w:rPr>
              <w:fldChar w:fldCharType="separate"/>
            </w:r>
            <w:r w:rsidR="00113405">
              <w:rPr>
                <w:noProof/>
                <w:webHidden/>
              </w:rPr>
              <w:t>5</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86" w:history="1">
            <w:r w:rsidR="00113405" w:rsidRPr="00560908">
              <w:rPr>
                <w:rStyle w:val="Hyperlink"/>
                <w:noProof/>
              </w:rPr>
              <w:t>Manual Restart (Mainline)</w:t>
            </w:r>
            <w:r w:rsidR="00113405">
              <w:rPr>
                <w:noProof/>
                <w:webHidden/>
              </w:rPr>
              <w:tab/>
            </w:r>
            <w:r>
              <w:rPr>
                <w:noProof/>
                <w:webHidden/>
              </w:rPr>
              <w:fldChar w:fldCharType="begin"/>
            </w:r>
            <w:r w:rsidR="00113405">
              <w:rPr>
                <w:noProof/>
                <w:webHidden/>
              </w:rPr>
              <w:instrText xml:space="preserve"> PAGEREF _Toc350536786 \h </w:instrText>
            </w:r>
            <w:r>
              <w:rPr>
                <w:noProof/>
                <w:webHidden/>
              </w:rPr>
            </w:r>
            <w:r>
              <w:rPr>
                <w:noProof/>
                <w:webHidden/>
              </w:rPr>
              <w:fldChar w:fldCharType="separate"/>
            </w:r>
            <w:r w:rsidR="00113405">
              <w:rPr>
                <w:noProof/>
                <w:webHidden/>
              </w:rPr>
              <w:t>5</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87" w:history="1">
            <w:r w:rsidR="00113405" w:rsidRPr="00560908">
              <w:rPr>
                <w:rStyle w:val="Hyperlink"/>
                <w:noProof/>
              </w:rPr>
              <w:t>ISR Driven</w:t>
            </w:r>
            <w:r w:rsidR="00113405">
              <w:rPr>
                <w:noProof/>
                <w:webHidden/>
              </w:rPr>
              <w:tab/>
            </w:r>
            <w:r>
              <w:rPr>
                <w:noProof/>
                <w:webHidden/>
              </w:rPr>
              <w:fldChar w:fldCharType="begin"/>
            </w:r>
            <w:r w:rsidR="00113405">
              <w:rPr>
                <w:noProof/>
                <w:webHidden/>
              </w:rPr>
              <w:instrText xml:space="preserve"> PAGEREF _Toc350536787 \h </w:instrText>
            </w:r>
            <w:r>
              <w:rPr>
                <w:noProof/>
                <w:webHidden/>
              </w:rPr>
            </w:r>
            <w:r>
              <w:rPr>
                <w:noProof/>
                <w:webHidden/>
              </w:rPr>
              <w:fldChar w:fldCharType="separate"/>
            </w:r>
            <w:r w:rsidR="00113405">
              <w:rPr>
                <w:noProof/>
                <w:webHidden/>
              </w:rPr>
              <w:t>6</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88" w:history="1">
            <w:r w:rsidR="00113405" w:rsidRPr="00560908">
              <w:rPr>
                <w:rStyle w:val="Hyperlink"/>
                <w:noProof/>
              </w:rPr>
              <w:t>Instructions</w:t>
            </w:r>
            <w:r w:rsidR="00113405">
              <w:rPr>
                <w:noProof/>
                <w:webHidden/>
              </w:rPr>
              <w:tab/>
            </w:r>
            <w:r>
              <w:rPr>
                <w:noProof/>
                <w:webHidden/>
              </w:rPr>
              <w:fldChar w:fldCharType="begin"/>
            </w:r>
            <w:r w:rsidR="00113405">
              <w:rPr>
                <w:noProof/>
                <w:webHidden/>
              </w:rPr>
              <w:instrText xml:space="preserve"> PAGEREF _Toc350536788 \h </w:instrText>
            </w:r>
            <w:r>
              <w:rPr>
                <w:noProof/>
                <w:webHidden/>
              </w:rPr>
            </w:r>
            <w:r>
              <w:rPr>
                <w:noProof/>
                <w:webHidden/>
              </w:rPr>
              <w:fldChar w:fldCharType="separate"/>
            </w:r>
            <w:r w:rsidR="00113405">
              <w:rPr>
                <w:noProof/>
                <w:webHidden/>
              </w:rPr>
              <w:t>6</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89" w:history="1">
            <w:r w:rsidR="00113405" w:rsidRPr="00560908">
              <w:rPr>
                <w:rStyle w:val="Hyperlink"/>
                <w:noProof/>
              </w:rPr>
              <w:t>0 Instructions</w:t>
            </w:r>
            <w:r w:rsidR="00113405">
              <w:rPr>
                <w:noProof/>
                <w:webHidden/>
              </w:rPr>
              <w:tab/>
            </w:r>
            <w:r>
              <w:rPr>
                <w:noProof/>
                <w:webHidden/>
              </w:rPr>
              <w:fldChar w:fldCharType="begin"/>
            </w:r>
            <w:r w:rsidR="00113405">
              <w:rPr>
                <w:noProof/>
                <w:webHidden/>
              </w:rPr>
              <w:instrText xml:space="preserve"> PAGEREF _Toc350536789 \h </w:instrText>
            </w:r>
            <w:r>
              <w:rPr>
                <w:noProof/>
                <w:webHidden/>
              </w:rPr>
            </w:r>
            <w:r>
              <w:rPr>
                <w:noProof/>
                <w:webHidden/>
              </w:rPr>
              <w:fldChar w:fldCharType="separate"/>
            </w:r>
            <w:r w:rsidR="00113405">
              <w:rPr>
                <w:noProof/>
                <w:webHidden/>
              </w:rPr>
              <w:t>6</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0" w:history="1">
            <w:r w:rsidR="00113405" w:rsidRPr="00560908">
              <w:rPr>
                <w:rStyle w:val="Hyperlink"/>
                <w:noProof/>
              </w:rPr>
              <w:t>1 Instructions</w:t>
            </w:r>
            <w:r w:rsidR="00113405">
              <w:rPr>
                <w:noProof/>
                <w:webHidden/>
              </w:rPr>
              <w:tab/>
            </w:r>
            <w:r>
              <w:rPr>
                <w:noProof/>
                <w:webHidden/>
              </w:rPr>
              <w:fldChar w:fldCharType="begin"/>
            </w:r>
            <w:r w:rsidR="00113405">
              <w:rPr>
                <w:noProof/>
                <w:webHidden/>
              </w:rPr>
              <w:instrText xml:space="preserve"> PAGEREF _Toc350536790 \h </w:instrText>
            </w:r>
            <w:r>
              <w:rPr>
                <w:noProof/>
                <w:webHidden/>
              </w:rPr>
            </w:r>
            <w:r>
              <w:rPr>
                <w:noProof/>
                <w:webHidden/>
              </w:rPr>
              <w:fldChar w:fldCharType="separate"/>
            </w:r>
            <w:r w:rsidR="00113405">
              <w:rPr>
                <w:noProof/>
                <w:webHidden/>
              </w:rPr>
              <w:t>11</w:t>
            </w:r>
            <w:r>
              <w:rPr>
                <w:noProof/>
                <w:webHidden/>
              </w:rPr>
              <w:fldChar w:fldCharType="end"/>
            </w:r>
          </w:hyperlink>
        </w:p>
        <w:p w:rsidR="00113405" w:rsidRDefault="003C28BC">
          <w:pPr>
            <w:pStyle w:val="TOC1"/>
            <w:tabs>
              <w:tab w:val="right" w:leader="dot" w:pos="9350"/>
            </w:tabs>
            <w:rPr>
              <w:noProof/>
              <w:sz w:val="22"/>
              <w:szCs w:val="22"/>
              <w:lang w:bidi="ar-SA"/>
            </w:rPr>
          </w:pPr>
          <w:hyperlink w:anchor="_Toc350536791" w:history="1">
            <w:r w:rsidR="00113405" w:rsidRPr="00560908">
              <w:rPr>
                <w:rStyle w:val="Hyperlink"/>
                <w:noProof/>
              </w:rPr>
              <w:t>Internal Functional Overview</w:t>
            </w:r>
            <w:r w:rsidR="00113405">
              <w:rPr>
                <w:noProof/>
                <w:webHidden/>
              </w:rPr>
              <w:tab/>
            </w:r>
            <w:r>
              <w:rPr>
                <w:noProof/>
                <w:webHidden/>
              </w:rPr>
              <w:fldChar w:fldCharType="begin"/>
            </w:r>
            <w:r w:rsidR="00113405">
              <w:rPr>
                <w:noProof/>
                <w:webHidden/>
              </w:rPr>
              <w:instrText xml:space="preserve"> PAGEREF _Toc350536791 \h </w:instrText>
            </w:r>
            <w:r>
              <w:rPr>
                <w:noProof/>
                <w:webHidden/>
              </w:rPr>
            </w:r>
            <w:r>
              <w:rPr>
                <w:noProof/>
                <w:webHidden/>
              </w:rPr>
              <w:fldChar w:fldCharType="separate"/>
            </w:r>
            <w:r w:rsidR="00113405">
              <w:rPr>
                <w:noProof/>
                <w:webHidden/>
              </w:rPr>
              <w:t>11</w:t>
            </w:r>
            <w:r>
              <w:rPr>
                <w:noProof/>
                <w:webHidden/>
              </w:rPr>
              <w:fldChar w:fldCharType="end"/>
            </w:r>
          </w:hyperlink>
        </w:p>
        <w:p w:rsidR="00113405" w:rsidRDefault="003C28BC">
          <w:pPr>
            <w:pStyle w:val="TOC1"/>
            <w:tabs>
              <w:tab w:val="right" w:leader="dot" w:pos="9350"/>
            </w:tabs>
            <w:rPr>
              <w:noProof/>
              <w:sz w:val="22"/>
              <w:szCs w:val="22"/>
              <w:lang w:bidi="ar-SA"/>
            </w:rPr>
          </w:pPr>
          <w:hyperlink w:anchor="_Toc350536792" w:history="1">
            <w:r w:rsidR="00113405" w:rsidRPr="00560908">
              <w:rPr>
                <w:rStyle w:val="Hyperlink"/>
                <w:noProof/>
              </w:rPr>
              <w:t>Copper Compiler</w:t>
            </w:r>
            <w:r w:rsidR="00113405">
              <w:rPr>
                <w:noProof/>
                <w:webHidden/>
              </w:rPr>
              <w:tab/>
            </w:r>
            <w:r>
              <w:rPr>
                <w:noProof/>
                <w:webHidden/>
              </w:rPr>
              <w:fldChar w:fldCharType="begin"/>
            </w:r>
            <w:r w:rsidR="00113405">
              <w:rPr>
                <w:noProof/>
                <w:webHidden/>
              </w:rPr>
              <w:instrText xml:space="preserve"> PAGEREF _Toc350536792 \h </w:instrText>
            </w:r>
            <w:r>
              <w:rPr>
                <w:noProof/>
                <w:webHidden/>
              </w:rPr>
            </w:r>
            <w:r>
              <w:rPr>
                <w:noProof/>
                <w:webHidden/>
              </w:rPr>
              <w:fldChar w:fldCharType="separate"/>
            </w:r>
            <w:r w:rsidR="00113405">
              <w:rPr>
                <w:noProof/>
                <w:webHidden/>
              </w:rPr>
              <w:t>12</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793" w:history="1">
            <w:r w:rsidR="00113405" w:rsidRPr="00560908">
              <w:rPr>
                <w:rStyle w:val="Hyperlink"/>
                <w:noProof/>
              </w:rPr>
              <w:t>Script Language</w:t>
            </w:r>
            <w:r w:rsidR="00113405">
              <w:rPr>
                <w:noProof/>
                <w:webHidden/>
              </w:rPr>
              <w:tab/>
            </w:r>
            <w:r>
              <w:rPr>
                <w:noProof/>
                <w:webHidden/>
              </w:rPr>
              <w:fldChar w:fldCharType="begin"/>
            </w:r>
            <w:r w:rsidR="00113405">
              <w:rPr>
                <w:noProof/>
                <w:webHidden/>
              </w:rPr>
              <w:instrText xml:space="preserve"> PAGEREF _Toc350536793 \h </w:instrText>
            </w:r>
            <w:r>
              <w:rPr>
                <w:noProof/>
                <w:webHidden/>
              </w:rPr>
            </w:r>
            <w:r>
              <w:rPr>
                <w:noProof/>
                <w:webHidden/>
              </w:rPr>
              <w:fldChar w:fldCharType="separate"/>
            </w:r>
            <w:r w:rsidR="00113405">
              <w:rPr>
                <w:noProof/>
                <w:webHidden/>
              </w:rPr>
              <w:t>12</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4" w:history="1">
            <w:r w:rsidR="00113405" w:rsidRPr="00560908">
              <w:rPr>
                <w:rStyle w:val="Hyperlink"/>
                <w:noProof/>
              </w:rPr>
              <w:t>SETADDR</w:t>
            </w:r>
            <w:r w:rsidR="00113405">
              <w:rPr>
                <w:noProof/>
                <w:webHidden/>
              </w:rPr>
              <w:tab/>
            </w:r>
            <w:r>
              <w:rPr>
                <w:noProof/>
                <w:webHidden/>
              </w:rPr>
              <w:fldChar w:fldCharType="begin"/>
            </w:r>
            <w:r w:rsidR="00113405">
              <w:rPr>
                <w:noProof/>
                <w:webHidden/>
              </w:rPr>
              <w:instrText xml:space="preserve"> PAGEREF _Toc350536794 \h </w:instrText>
            </w:r>
            <w:r>
              <w:rPr>
                <w:noProof/>
                <w:webHidden/>
              </w:rPr>
            </w:r>
            <w:r>
              <w:rPr>
                <w:noProof/>
                <w:webHidden/>
              </w:rPr>
              <w:fldChar w:fldCharType="separate"/>
            </w:r>
            <w:r w:rsidR="00113405">
              <w:rPr>
                <w:noProof/>
                <w:webHidden/>
              </w:rPr>
              <w:t>12</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5" w:history="1">
            <w:r w:rsidR="00113405" w:rsidRPr="00560908">
              <w:rPr>
                <w:rStyle w:val="Hyperlink"/>
                <w:noProof/>
              </w:rPr>
              <w:t>FILLV</w:t>
            </w:r>
            <w:r w:rsidR="00113405">
              <w:rPr>
                <w:noProof/>
                <w:webHidden/>
              </w:rPr>
              <w:tab/>
            </w:r>
            <w:r>
              <w:rPr>
                <w:noProof/>
                <w:webHidden/>
              </w:rPr>
              <w:fldChar w:fldCharType="begin"/>
            </w:r>
            <w:r w:rsidR="00113405">
              <w:rPr>
                <w:noProof/>
                <w:webHidden/>
              </w:rPr>
              <w:instrText xml:space="preserve"> PAGEREF _Toc350536795 \h </w:instrText>
            </w:r>
            <w:r>
              <w:rPr>
                <w:noProof/>
                <w:webHidden/>
              </w:rPr>
            </w:r>
            <w:r>
              <w:rPr>
                <w:noProof/>
                <w:webHidden/>
              </w:rPr>
              <w:fldChar w:fldCharType="separate"/>
            </w:r>
            <w:r w:rsidR="00113405">
              <w:rPr>
                <w:noProof/>
                <w:webHidden/>
              </w:rPr>
              <w:t>12</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6" w:history="1">
            <w:r w:rsidR="00113405" w:rsidRPr="00560908">
              <w:rPr>
                <w:rStyle w:val="Hyperlink"/>
                <w:noProof/>
              </w:rPr>
              <w:t>WAITNSS, WAITNSL</w:t>
            </w:r>
            <w:r w:rsidR="00113405">
              <w:rPr>
                <w:noProof/>
                <w:webHidden/>
              </w:rPr>
              <w:tab/>
            </w:r>
            <w:r>
              <w:rPr>
                <w:noProof/>
                <w:webHidden/>
              </w:rPr>
              <w:fldChar w:fldCharType="begin"/>
            </w:r>
            <w:r w:rsidR="00113405">
              <w:rPr>
                <w:noProof/>
                <w:webHidden/>
              </w:rPr>
              <w:instrText xml:space="preserve"> PAGEREF _Toc350536796 \h </w:instrText>
            </w:r>
            <w:r>
              <w:rPr>
                <w:noProof/>
                <w:webHidden/>
              </w:rPr>
            </w:r>
            <w:r>
              <w:rPr>
                <w:noProof/>
                <w:webHidden/>
              </w:rPr>
              <w:fldChar w:fldCharType="separate"/>
            </w:r>
            <w:r w:rsidR="00113405">
              <w:rPr>
                <w:noProof/>
                <w:webHidden/>
              </w:rPr>
              <w:t>13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7" w:history="1">
            <w:r w:rsidR="00113405" w:rsidRPr="00560908">
              <w:rPr>
                <w:rStyle w:val="Hyperlink"/>
                <w:noProof/>
              </w:rPr>
              <w:t>WAITS</w:t>
            </w:r>
            <w:r w:rsidR="00113405">
              <w:rPr>
                <w:noProof/>
                <w:webHidden/>
              </w:rPr>
              <w:tab/>
            </w:r>
            <w:r>
              <w:rPr>
                <w:noProof/>
                <w:webHidden/>
              </w:rPr>
              <w:fldChar w:fldCharType="begin"/>
            </w:r>
            <w:r w:rsidR="00113405">
              <w:rPr>
                <w:noProof/>
                <w:webHidden/>
              </w:rPr>
              <w:instrText xml:space="preserve"> PAGEREF _Toc350536797 \h </w:instrText>
            </w:r>
            <w:r>
              <w:rPr>
                <w:noProof/>
                <w:webHidden/>
              </w:rPr>
            </w:r>
            <w:r>
              <w:rPr>
                <w:noProof/>
                <w:webHidden/>
              </w:rPr>
              <w:fldChar w:fldCharType="separate"/>
            </w:r>
            <w:r w:rsidR="00113405">
              <w:rPr>
                <w:noProof/>
                <w:webHidden/>
              </w:rPr>
              <w:t>13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8" w:history="1">
            <w:r w:rsidR="00113405" w:rsidRPr="00560908">
              <w:rPr>
                <w:rStyle w:val="Hyperlink"/>
                <w:noProof/>
              </w:rPr>
              <w:t>STOP</w:t>
            </w:r>
            <w:r w:rsidR="00113405">
              <w:rPr>
                <w:noProof/>
                <w:webHidden/>
              </w:rPr>
              <w:tab/>
            </w:r>
            <w:r>
              <w:rPr>
                <w:noProof/>
                <w:webHidden/>
              </w:rPr>
              <w:fldChar w:fldCharType="begin"/>
            </w:r>
            <w:r w:rsidR="00113405">
              <w:rPr>
                <w:noProof/>
                <w:webHidden/>
              </w:rPr>
              <w:instrText xml:space="preserve"> PAGEREF _Toc350536798 \h </w:instrText>
            </w:r>
            <w:r>
              <w:rPr>
                <w:noProof/>
                <w:webHidden/>
              </w:rPr>
            </w:r>
            <w:r>
              <w:rPr>
                <w:noProof/>
                <w:webHidden/>
              </w:rPr>
              <w:fldChar w:fldCharType="separate"/>
            </w:r>
            <w:r w:rsidR="00113405">
              <w:rPr>
                <w:noProof/>
                <w:webHidden/>
              </w:rPr>
              <w:t>13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799" w:history="1">
            <w:r w:rsidR="00113405" w:rsidRPr="00560908">
              <w:rPr>
                <w:rStyle w:val="Hyperlink"/>
                <w:noProof/>
              </w:rPr>
              <w:t>DMAS, DMAL</w:t>
            </w:r>
            <w:r w:rsidR="00113405">
              <w:rPr>
                <w:noProof/>
                <w:webHidden/>
              </w:rPr>
              <w:tab/>
            </w:r>
            <w:r>
              <w:rPr>
                <w:noProof/>
                <w:webHidden/>
              </w:rPr>
              <w:fldChar w:fldCharType="begin"/>
            </w:r>
            <w:r w:rsidR="00113405">
              <w:rPr>
                <w:noProof/>
                <w:webHidden/>
              </w:rPr>
              <w:instrText xml:space="preserve"> PAGEREF _Toc350536799 \h </w:instrText>
            </w:r>
            <w:r>
              <w:rPr>
                <w:noProof/>
                <w:webHidden/>
              </w:rPr>
            </w:r>
            <w:r>
              <w:rPr>
                <w:noProof/>
                <w:webHidden/>
              </w:rPr>
              <w:fldChar w:fldCharType="separate"/>
            </w:r>
            <w:r w:rsidR="00113405">
              <w:rPr>
                <w:noProof/>
                <w:webHidden/>
              </w:rPr>
              <w:t>13</w:t>
            </w:r>
            <w:r>
              <w:rPr>
                <w:noProof/>
                <w:webHidden/>
              </w:rPr>
              <w:fldChar w:fldCharType="end"/>
            </w:r>
          </w:hyperlink>
        </w:p>
        <w:p w:rsidR="00113405" w:rsidRDefault="003C28BC">
          <w:pPr>
            <w:pStyle w:val="TOC3"/>
            <w:tabs>
              <w:tab w:val="right" w:leader="dot" w:pos="9350"/>
            </w:tabs>
            <w:rPr>
              <w:noProof/>
              <w:sz w:val="22"/>
              <w:szCs w:val="22"/>
              <w:lang w:bidi="ar-SA"/>
            </w:rPr>
          </w:pPr>
          <w:hyperlink w:anchor="_Toc350536800" w:history="1">
            <w:r w:rsidR="00113405" w:rsidRPr="00560908">
              <w:rPr>
                <w:rStyle w:val="Hyperlink"/>
                <w:noProof/>
              </w:rPr>
              <w:t>SKIP</w:t>
            </w:r>
            <w:r w:rsidR="00113405">
              <w:rPr>
                <w:noProof/>
                <w:webHidden/>
              </w:rPr>
              <w:tab/>
            </w:r>
            <w:r>
              <w:rPr>
                <w:noProof/>
                <w:webHidden/>
              </w:rPr>
              <w:fldChar w:fldCharType="begin"/>
            </w:r>
            <w:r w:rsidR="00113405">
              <w:rPr>
                <w:noProof/>
                <w:webHidden/>
              </w:rPr>
              <w:instrText xml:space="preserve"> PAGEREF _Toc350536800 \h </w:instrText>
            </w:r>
            <w:r>
              <w:rPr>
                <w:noProof/>
                <w:webHidden/>
              </w:rPr>
            </w:r>
            <w:r>
              <w:rPr>
                <w:noProof/>
                <w:webHidden/>
              </w:rPr>
              <w:fldChar w:fldCharType="separate"/>
            </w:r>
            <w:r w:rsidR="00113405">
              <w:rPr>
                <w:noProof/>
                <w:webHidden/>
              </w:rPr>
              <w:t>13</w:t>
            </w:r>
            <w:r>
              <w:rPr>
                <w:noProof/>
                <w:webHidden/>
              </w:rPr>
              <w:fldChar w:fldCharType="end"/>
            </w:r>
          </w:hyperlink>
        </w:p>
        <w:p w:rsidR="00113405" w:rsidRDefault="003C28BC">
          <w:pPr>
            <w:pStyle w:val="TOC2"/>
            <w:tabs>
              <w:tab w:val="right" w:leader="dot" w:pos="9350"/>
            </w:tabs>
            <w:rPr>
              <w:noProof/>
              <w:sz w:val="22"/>
              <w:szCs w:val="22"/>
              <w:lang w:bidi="ar-SA"/>
            </w:rPr>
          </w:pPr>
          <w:hyperlink w:anchor="_Toc350536801" w:history="1">
            <w:r w:rsidR="00113405" w:rsidRPr="00560908">
              <w:rPr>
                <w:rStyle w:val="Hyperlink"/>
                <w:noProof/>
              </w:rPr>
              <w:t>Example.cop</w:t>
            </w:r>
            <w:r w:rsidR="00113405">
              <w:rPr>
                <w:noProof/>
                <w:webHidden/>
              </w:rPr>
              <w:tab/>
            </w:r>
            <w:r>
              <w:rPr>
                <w:noProof/>
                <w:webHidden/>
              </w:rPr>
              <w:fldChar w:fldCharType="begin"/>
            </w:r>
            <w:r w:rsidR="00113405">
              <w:rPr>
                <w:noProof/>
                <w:webHidden/>
              </w:rPr>
              <w:instrText xml:space="preserve"> PAGEREF _Toc350536801 \h </w:instrText>
            </w:r>
            <w:r>
              <w:rPr>
                <w:noProof/>
                <w:webHidden/>
              </w:rPr>
            </w:r>
            <w:r>
              <w:rPr>
                <w:noProof/>
                <w:webHidden/>
              </w:rPr>
              <w:fldChar w:fldCharType="separate"/>
            </w:r>
            <w:r w:rsidR="00113405">
              <w:rPr>
                <w:noProof/>
                <w:webHidden/>
              </w:rPr>
              <w:t>13</w:t>
            </w:r>
            <w:r>
              <w:rPr>
                <w:noProof/>
                <w:webHidden/>
              </w:rPr>
              <w:fldChar w:fldCharType="end"/>
            </w:r>
          </w:hyperlink>
        </w:p>
        <w:p w:rsidR="008E7C4A" w:rsidRDefault="003C28BC">
          <w:r>
            <w:fldChar w:fldCharType="end"/>
          </w:r>
        </w:p>
      </w:sdtContent>
    </w:sdt>
    <w:p w:rsidR="00E3492B" w:rsidRDefault="00E3492B" w:rsidP="00E3492B">
      <w:pPr>
        <w:pStyle w:val="Heading1"/>
      </w:pPr>
    </w:p>
    <w:p w:rsidR="00E3492B" w:rsidRDefault="00E3492B">
      <w:pPr>
        <w:rPr>
          <w:rFonts w:asciiTheme="majorHAnsi" w:eastAsiaTheme="majorEastAsia" w:hAnsiTheme="majorHAnsi" w:cstheme="majorBidi"/>
          <w:b/>
          <w:bCs/>
          <w:color w:val="365F91" w:themeColor="accent1" w:themeShade="BF"/>
          <w:sz w:val="28"/>
          <w:szCs w:val="28"/>
        </w:rPr>
      </w:pPr>
      <w:r>
        <w:br w:type="page"/>
      </w:r>
    </w:p>
    <w:p w:rsidR="00E3492B" w:rsidRDefault="00E3492B" w:rsidP="00E3492B">
      <w:pPr>
        <w:pStyle w:val="Heading1"/>
      </w:pPr>
      <w:bookmarkStart w:id="0" w:name="_Toc350536779"/>
      <w:r>
        <w:lastRenderedPageBreak/>
        <w:t>General Overview</w:t>
      </w:r>
      <w:bookmarkEnd w:id="0"/>
    </w:p>
    <w:p w:rsidR="00E3492B" w:rsidRDefault="00E3492B" w:rsidP="00E3492B">
      <w:r>
        <w:t>The Copper Coprocessor is able to access all VRAM and REGS within the VideoChip, at full VGA clock speeds.  It can manipulate data on a per-scanline basis.  It is similar to the Amiga’s Copper device.</w:t>
      </w:r>
    </w:p>
    <w:p w:rsidR="00E3492B" w:rsidRDefault="00E3492B" w:rsidP="00E3492B">
      <w:pPr>
        <w:pStyle w:val="Heading1"/>
      </w:pPr>
      <w:bookmarkStart w:id="1" w:name="_Toc350536780"/>
      <w:r>
        <w:t>Copper Memory</w:t>
      </w:r>
      <w:bookmarkEnd w:id="1"/>
    </w:p>
    <w:p w:rsidR="00E3492B" w:rsidRDefault="00E3492B" w:rsidP="00E3492B">
      <w:r>
        <w:t>The Copper requires BRAM(s) for its’ instruction list(s).</w:t>
      </w:r>
    </w:p>
    <w:p w:rsidR="00AA0BFB" w:rsidRDefault="007F6E5C" w:rsidP="00E3492B">
      <w:r>
        <w:t>Each instruction is between 1</w:t>
      </w:r>
      <w:r w:rsidR="003D4E95">
        <w:t xml:space="preserve"> to 3 bytes long.  With one BRAM @ 2K bytes, that gives us about 900 of the smaller instructions</w:t>
      </w:r>
      <w:r w:rsidR="00F84E5A">
        <w:t xml:space="preserve"> per BRAM.  A video bank is up-to 8K (4 BRAMS), so that could comfortably hold 4000 copper instructions</w:t>
      </w:r>
      <w:r w:rsidR="003D4E95">
        <w:t xml:space="preserve">.  </w:t>
      </w:r>
      <w:r w:rsidR="00486154">
        <w:t>T</w:t>
      </w:r>
      <w:r w:rsidR="003D4E95">
        <w:t xml:space="preserve">o build </w:t>
      </w:r>
      <w:r w:rsidR="00486154">
        <w:t xml:space="preserve">double-buffered </w:t>
      </w:r>
      <w:r w:rsidR="00EF5290">
        <w:t>C</w:t>
      </w:r>
      <w:r w:rsidR="00486154">
        <w:t>opper list, half the above numbers</w:t>
      </w:r>
      <w:r w:rsidR="003D4E95">
        <w:t>.  With 240 scanlines</w:t>
      </w:r>
      <w:r w:rsidR="00486154">
        <w:t>, and a double-buffered copper list in an 8K BRAM</w:t>
      </w:r>
      <w:r w:rsidR="003D4E95">
        <w:t xml:space="preserve">, that’s </w:t>
      </w:r>
      <w:r w:rsidR="00486154">
        <w:t xml:space="preserve">about 34 bytes </w:t>
      </w:r>
      <w:r w:rsidR="003D4E95">
        <w:t>per scanline</w:t>
      </w:r>
      <w:r w:rsidR="00486154">
        <w:t>, or about 16 instructions per scanline</w:t>
      </w:r>
      <w:r w:rsidR="003D4E95">
        <w:t>.</w:t>
      </w:r>
    </w:p>
    <w:p w:rsidR="00E665AB" w:rsidRDefault="00E665AB" w:rsidP="00E665AB">
      <w:pPr>
        <w:pStyle w:val="Heading2"/>
      </w:pPr>
      <w:bookmarkStart w:id="2" w:name="_Toc350536781"/>
      <w:r>
        <w:t>Registers</w:t>
      </w:r>
      <w:bookmarkEnd w:id="2"/>
    </w:p>
    <w:p w:rsidR="00C41EBD" w:rsidRPr="00C41EBD" w:rsidRDefault="00C41EBD" w:rsidP="00C41EBD">
      <w:pPr>
        <w:pStyle w:val="Heading3"/>
      </w:pPr>
      <w:bookmarkStart w:id="3" w:name="_Toc350536782"/>
      <w:r>
        <w:t>CPU Accessable</w:t>
      </w:r>
      <w:bookmarkEnd w:id="3"/>
    </w:p>
    <w:p w:rsidR="00091C9C" w:rsidRDefault="00E665AB" w:rsidP="00877E82">
      <w:pPr>
        <w:pStyle w:val="Heading4"/>
      </w:pPr>
      <w:r w:rsidRPr="00E665AB">
        <w:t>COPPER_START_ADDR</w:t>
      </w:r>
      <w:r w:rsidR="00835E90">
        <w:t>_H/L</w:t>
      </w:r>
    </w:p>
    <w:p w:rsidR="00D37250" w:rsidRPr="00D37250" w:rsidRDefault="00D37250" w:rsidP="00D37250">
      <w:r>
        <w:t>This register allows the CPU to control what location the Copper starts executing at next time it is restarted.  It also allows the CPU to build a new list at a different address region while displaying the current list.</w:t>
      </w:r>
    </w:p>
    <w:p w:rsidR="00E665AB" w:rsidRDefault="001804A2" w:rsidP="00091C9C">
      <w:pPr>
        <w:pStyle w:val="ListParagraph"/>
        <w:numPr>
          <w:ilvl w:val="0"/>
          <w:numId w:val="1"/>
        </w:numPr>
      </w:pPr>
      <w:r w:rsidRPr="008B2E4C">
        <w:t>xxxAAAAA AAAAAAAA</w:t>
      </w:r>
      <w:r w:rsidR="008B2E4C">
        <w:br/>
        <w:t xml:space="preserve">A: Address within </w:t>
      </w:r>
      <w:r w:rsidR="00FD2275">
        <w:t>the COPPER_START_BANK</w:t>
      </w:r>
      <w:r w:rsidR="008B2E4C">
        <w:t xml:space="preserve">, where </w:t>
      </w:r>
      <w:r w:rsidR="00D172F8">
        <w:t xml:space="preserve">the </w:t>
      </w:r>
      <w:r w:rsidR="008B2E4C">
        <w:t>first instruction is located.</w:t>
      </w:r>
      <w:r w:rsidR="007E2B34" w:rsidRPr="008B2E4C">
        <w:br/>
      </w:r>
    </w:p>
    <w:p w:rsidR="00835E90" w:rsidRDefault="00835E90" w:rsidP="00835E90">
      <w:pPr>
        <w:pStyle w:val="Heading4"/>
      </w:pPr>
      <w:r>
        <w:t>COPPER_START_BANK</w:t>
      </w:r>
    </w:p>
    <w:p w:rsidR="00E346BB" w:rsidRDefault="00E346BB" w:rsidP="00E346BB">
      <w:r>
        <w:t>This register allows the CPU to specify which bank the Copper will look in, when fetching instructions after the next restart.</w:t>
      </w:r>
    </w:p>
    <w:p w:rsidR="00835E90" w:rsidRPr="00835E90" w:rsidRDefault="00835E90" w:rsidP="00835E90">
      <w:pPr>
        <w:pStyle w:val="ListParagraph"/>
        <w:numPr>
          <w:ilvl w:val="0"/>
          <w:numId w:val="1"/>
        </w:numPr>
      </w:pPr>
      <w:r w:rsidRPr="008B2E4C">
        <w:t>xxxxBBBB</w:t>
      </w:r>
      <w:r w:rsidR="00BC1175">
        <w:br/>
        <w:t>B: VRAM Bank# where Copper instructions are stored.</w:t>
      </w:r>
      <w:r w:rsidR="00BC1175">
        <w:br/>
      </w:r>
    </w:p>
    <w:p w:rsidR="00091C9C" w:rsidRPr="00877E82" w:rsidRDefault="00E665AB" w:rsidP="00877E82">
      <w:pPr>
        <w:pStyle w:val="Heading4"/>
      </w:pPr>
      <w:r w:rsidRPr="00877E82">
        <w:t>COPPER_</w:t>
      </w:r>
      <w:r w:rsidR="00B15035" w:rsidRPr="00877E82">
        <w:t>CONTROL</w:t>
      </w:r>
    </w:p>
    <w:p w:rsidR="00355A02" w:rsidRDefault="004615D4" w:rsidP="00091C9C">
      <w:pPr>
        <w:pStyle w:val="ListParagraph"/>
        <w:numPr>
          <w:ilvl w:val="0"/>
          <w:numId w:val="1"/>
        </w:numPr>
      </w:pPr>
      <w:r>
        <w:t>EA</w:t>
      </w:r>
      <w:r w:rsidR="00091C9C">
        <w:t>xxxxR</w:t>
      </w:r>
      <w:r>
        <w:br/>
        <w:t>E: Enable Copper (1=</w:t>
      </w:r>
      <w:r w:rsidR="003A0750">
        <w:t>Copper can execute, 0=Copper is completely disabled)</w:t>
      </w:r>
      <w:r w:rsidR="005A47B6">
        <w:t>.</w:t>
      </w:r>
      <w:r w:rsidR="00850857">
        <w:t xml:space="preserve">  </w:t>
      </w:r>
      <w:r w:rsidR="00850857">
        <w:br/>
        <w:t xml:space="preserve">NOTE: If you enable </w:t>
      </w:r>
      <w:r w:rsidR="00EF5290">
        <w:t>Copper</w:t>
      </w:r>
      <w:r w:rsidR="00850857">
        <w:t xml:space="preserve"> without issuing a RESTART, then the </w:t>
      </w:r>
      <w:r w:rsidR="00EF5290">
        <w:t>Copper</w:t>
      </w:r>
      <w:r w:rsidR="00850857">
        <w:t xml:space="preserve"> will immediately be</w:t>
      </w:r>
      <w:r w:rsidR="00506F4B">
        <w:t>gin</w:t>
      </w:r>
      <w:r w:rsidR="00850857">
        <w:t xml:space="preserve"> to execute from its’ current </w:t>
      </w:r>
      <w:r w:rsidR="00560C30">
        <w:t xml:space="preserve">(internal) </w:t>
      </w:r>
      <w:r w:rsidR="00970B6A">
        <w:t>instruction pointer location</w:t>
      </w:r>
      <w:r w:rsidR="00850857">
        <w:t xml:space="preserve">. </w:t>
      </w:r>
      <w:r w:rsidR="003855DD">
        <w:br/>
        <w:t xml:space="preserve">NOTE: If you had previously stopped the copper, by setting Enable to 0, then the IP </w:t>
      </w:r>
      <w:r w:rsidR="00355A02" w:rsidRPr="00355A02">
        <w:rPr>
          <w:i/>
        </w:rPr>
        <w:t>could</w:t>
      </w:r>
      <w:r w:rsidR="003855DD">
        <w:t xml:space="preserve"> be pointing to the middle of an instruction, and thus would </w:t>
      </w:r>
      <w:r w:rsidR="00355A02">
        <w:t xml:space="preserve">begin to </w:t>
      </w:r>
      <w:r w:rsidR="003855DD">
        <w:t>execute garbage when Enable is set back to 1.</w:t>
      </w:r>
      <w:r w:rsidR="00355A02">
        <w:t xml:space="preserve">  Therefore, the only time it makes sense to set Enable to 1, without also writing a 1 to Reset as well, is if the copper had previously become disabled by executing a STOP instruction.</w:t>
      </w:r>
    </w:p>
    <w:p w:rsidR="000524CE" w:rsidRDefault="00F55527" w:rsidP="00355A02">
      <w:pPr>
        <w:pStyle w:val="ListParagraph"/>
      </w:pPr>
      <w:r>
        <w:lastRenderedPageBreak/>
        <w:br/>
      </w:r>
      <w:r w:rsidR="003A0750">
        <w:t xml:space="preserve">A: AutoRestart (1=Copper will automatically restart on every VBLANK.  0=Copper will restart </w:t>
      </w:r>
      <w:r w:rsidR="005030C4">
        <w:t xml:space="preserve">only when </w:t>
      </w:r>
      <w:r w:rsidR="003A0750">
        <w:t xml:space="preserve">the </w:t>
      </w:r>
      <w:r w:rsidR="005030C4">
        <w:t xml:space="preserve">CPU assigns a 1 to the </w:t>
      </w:r>
      <w:r w:rsidR="003A0750">
        <w:t>R bit</w:t>
      </w:r>
      <w:r w:rsidR="005A47B6">
        <w:t>.</w:t>
      </w:r>
      <w:r w:rsidR="004615D4">
        <w:br/>
        <w:t xml:space="preserve">R: </w:t>
      </w:r>
      <w:r w:rsidR="00EE66A3">
        <w:t>Restart (</w:t>
      </w:r>
      <w:r w:rsidR="004615D4">
        <w:t>1=</w:t>
      </w:r>
      <w:r w:rsidR="00626ECE">
        <w:t>RESTART</w:t>
      </w:r>
      <w:r w:rsidR="00EE66A3">
        <w:t>, 0=no change)</w:t>
      </w:r>
      <w:r w:rsidR="00F17F4F">
        <w:br/>
      </w:r>
      <w:r w:rsidR="004615D4">
        <w:t>(</w:t>
      </w:r>
      <w:r w:rsidR="00F17F4F">
        <w:t xml:space="preserve">Write: </w:t>
      </w:r>
      <w:r w:rsidR="001F1A44">
        <w:t xml:space="preserve">1=go to COPPER_START_ADDR, </w:t>
      </w:r>
      <w:r w:rsidR="00CB69DB">
        <w:t>0=no change</w:t>
      </w:r>
      <w:r w:rsidR="007D0F31">
        <w:t>.  Read: 0</w:t>
      </w:r>
      <w:r w:rsidR="00091C9C">
        <w:t>)</w:t>
      </w:r>
      <w:r w:rsidR="00F17F4F">
        <w:br/>
      </w:r>
      <w:r w:rsidR="00E665AB" w:rsidRPr="00E665AB">
        <w:t xml:space="preserve">Writing </w:t>
      </w:r>
      <w:r w:rsidR="005A4825">
        <w:t xml:space="preserve">a 1 </w:t>
      </w:r>
      <w:r w:rsidR="00E665AB" w:rsidRPr="00E665AB">
        <w:t xml:space="preserve">to this address </w:t>
      </w:r>
      <w:r w:rsidR="005A4825">
        <w:t xml:space="preserve">will </w:t>
      </w:r>
      <w:r w:rsidR="004B50D9">
        <w:t>cause</w:t>
      </w:r>
      <w:r w:rsidR="00E665AB">
        <w:t xml:space="preserve"> the </w:t>
      </w:r>
      <w:r w:rsidR="00EF5290">
        <w:t>Copper</w:t>
      </w:r>
      <w:r w:rsidR="00E665AB">
        <w:t xml:space="preserve"> to immediately restart execution from the </w:t>
      </w:r>
      <w:r w:rsidR="007E2B34">
        <w:t>address specified at COPPER_START_ADDR</w:t>
      </w:r>
      <w:r w:rsidR="00E665AB">
        <w:t xml:space="preserve">. </w:t>
      </w:r>
      <w:r w:rsidR="00E300F5">
        <w:t xml:space="preserve"> Reading from this flag always results in the value 0.</w:t>
      </w:r>
    </w:p>
    <w:p w:rsidR="00877E82" w:rsidRDefault="00EC145E" w:rsidP="00091C9C">
      <w:r>
        <w:t xml:space="preserve">For the </w:t>
      </w:r>
      <w:r w:rsidR="000524CE">
        <w:t xml:space="preserve">Z80 to programmatically instruct the </w:t>
      </w:r>
      <w:r w:rsidR="00EF5290">
        <w:t>Copper</w:t>
      </w:r>
      <w:r w:rsidR="000524CE">
        <w:t xml:space="preserve"> to stop</w:t>
      </w:r>
      <w:r>
        <w:t>, set the Enable flag to false</w:t>
      </w:r>
      <w:r w:rsidR="000524CE">
        <w:t xml:space="preserve">.  </w:t>
      </w:r>
      <w:r>
        <w:t>T</w:t>
      </w:r>
      <w:r w:rsidR="000524CE">
        <w:t xml:space="preserve">here is </w:t>
      </w:r>
      <w:r>
        <w:t xml:space="preserve">also </w:t>
      </w:r>
      <w:r w:rsidR="000524CE">
        <w:t xml:space="preserve">a </w:t>
      </w:r>
      <w:r w:rsidR="006B36F5">
        <w:t>Copper</w:t>
      </w:r>
      <w:r w:rsidR="000524CE">
        <w:t xml:space="preserve"> instruction called STOP.  If the </w:t>
      </w:r>
      <w:r w:rsidR="007B618A">
        <w:t>Coppe</w:t>
      </w:r>
      <w:r w:rsidR="005E0E19">
        <w:t>r</w:t>
      </w:r>
      <w:r w:rsidR="000524CE">
        <w:t xml:space="preserve"> execute</w:t>
      </w:r>
      <w:r w:rsidR="00884134">
        <w:t>s</w:t>
      </w:r>
      <w:r w:rsidR="000524CE">
        <w:t xml:space="preserve"> it, </w:t>
      </w:r>
      <w:r w:rsidR="00884134">
        <w:t xml:space="preserve">then </w:t>
      </w:r>
      <w:r w:rsidR="000524CE">
        <w:t xml:space="preserve">the </w:t>
      </w:r>
      <w:r w:rsidR="005E0E19">
        <w:t>ENABLE flag will return to 0</w:t>
      </w:r>
      <w:r w:rsidR="008775A7">
        <w:t xml:space="preserve"> and the Copper will not execute any more instructions.</w:t>
      </w:r>
      <w:r>
        <w:t xml:space="preserve">  If the CPU and Copper ever try to manipulate the same copper flag at the same time, the CPU always wins</w:t>
      </w:r>
      <w:r w:rsidR="00286663">
        <w:t xml:space="preserve"> (because the copper register logic is designed this way)</w:t>
      </w:r>
      <w:r>
        <w:t xml:space="preserve">.  If the CPU and the copper try to manipulate the same VRAM byte at the same time, the copper wins (because </w:t>
      </w:r>
      <w:r w:rsidR="00EE26BC">
        <w:t xml:space="preserve">the copper memory access </w:t>
      </w:r>
      <w:r>
        <w:t>is delayed by one cycle while the CPU is busy).</w:t>
      </w:r>
    </w:p>
    <w:p w:rsidR="00877E82" w:rsidRDefault="00877E82" w:rsidP="00877E82">
      <w:pPr>
        <w:pStyle w:val="Heading3"/>
      </w:pPr>
      <w:bookmarkStart w:id="4" w:name="_Toc350536783"/>
      <w:r>
        <w:t>Internal (Inside the Copper, not accessable to Z80)</w:t>
      </w:r>
      <w:bookmarkEnd w:id="4"/>
    </w:p>
    <w:p w:rsidR="006A0D71" w:rsidRDefault="00877E82" w:rsidP="00877E82">
      <w:pPr>
        <w:pStyle w:val="Heading4"/>
      </w:pPr>
      <w:r>
        <w:t>COPPER_IP</w:t>
      </w:r>
      <w:r w:rsidR="006A0D71">
        <w:t>_ADDR</w:t>
      </w:r>
    </w:p>
    <w:p w:rsidR="006A0D71" w:rsidRDefault="006A0D71" w:rsidP="006A0D71">
      <w:r>
        <w:t>The VRAM address which the Copper will fetch its next instruction from.</w:t>
      </w:r>
    </w:p>
    <w:p w:rsidR="007E74B4" w:rsidRDefault="006A0D71" w:rsidP="006A0D71">
      <w:pPr>
        <w:pStyle w:val="Heading4"/>
      </w:pPr>
      <w:r>
        <w:t>COPPER_IP_BANK</w:t>
      </w:r>
    </w:p>
    <w:p w:rsidR="006A0D71" w:rsidRDefault="006A0D71" w:rsidP="006A0D71">
      <w:r>
        <w:t>The VRAM bank which the Copper will fetch its next instruction from.</w:t>
      </w:r>
    </w:p>
    <w:p w:rsidR="007E74B4" w:rsidRDefault="007E74B4" w:rsidP="007E74B4">
      <w:pPr>
        <w:pStyle w:val="Heading1"/>
      </w:pPr>
      <w:bookmarkStart w:id="5" w:name="_Toc350536784"/>
      <w:r>
        <w:t>Using the COPPER Coprocessor</w:t>
      </w:r>
      <w:bookmarkEnd w:id="5"/>
    </w:p>
    <w:p w:rsidR="00CD71C6" w:rsidRDefault="007E74B4" w:rsidP="00091C9C">
      <w:r>
        <w:t xml:space="preserve">The </w:t>
      </w:r>
      <w:r w:rsidR="00EF5290">
        <w:t>Copper</w:t>
      </w:r>
      <w:r>
        <w:t xml:space="preserve"> can be configured for use in a wide variety of ways.  </w:t>
      </w:r>
    </w:p>
    <w:p w:rsidR="00CD71C6" w:rsidRDefault="00CD71C6" w:rsidP="00CD71C6">
      <w:r w:rsidRPr="00091C9C">
        <w:t xml:space="preserve">A typical </w:t>
      </w:r>
      <w:r w:rsidR="00EF5290">
        <w:t>Copper</w:t>
      </w:r>
      <w:r w:rsidRPr="00091C9C">
        <w:t xml:space="preserve"> implementation is a list </w:t>
      </w:r>
      <w:r>
        <w:t>of instructions that either manipulate VRAM or wait for particular scanline(s).</w:t>
      </w:r>
    </w:p>
    <w:p w:rsidR="00CD71C6" w:rsidRDefault="00CD71C6" w:rsidP="00CD71C6">
      <w:r>
        <w:t>E.g. To create a screen that appears to be split into two regions, black and blue:</w:t>
      </w:r>
    </w:p>
    <w:p w:rsidR="00CD71C6" w:rsidRDefault="00CD71C6" w:rsidP="00CD71C6">
      <w:pPr>
        <w:pStyle w:val="ListParagraph"/>
        <w:numPr>
          <w:ilvl w:val="0"/>
          <w:numId w:val="1"/>
        </w:numPr>
      </w:pPr>
      <w:r>
        <w:t>Set the background color to black.</w:t>
      </w:r>
    </w:p>
    <w:p w:rsidR="00CD71C6" w:rsidRDefault="00CD71C6" w:rsidP="00CD71C6">
      <w:pPr>
        <w:pStyle w:val="ListParagraph"/>
        <w:numPr>
          <w:ilvl w:val="0"/>
          <w:numId w:val="1"/>
        </w:numPr>
      </w:pPr>
      <w:r>
        <w:t>Wait for scanline 120 (half way down the screen)</w:t>
      </w:r>
    </w:p>
    <w:p w:rsidR="00CD71C6" w:rsidRDefault="00CD71C6" w:rsidP="00CD71C6">
      <w:pPr>
        <w:pStyle w:val="ListParagraph"/>
        <w:numPr>
          <w:ilvl w:val="0"/>
          <w:numId w:val="1"/>
        </w:numPr>
      </w:pPr>
      <w:r>
        <w:t>Set the background color to blue.</w:t>
      </w:r>
    </w:p>
    <w:p w:rsidR="00CD71C6" w:rsidRDefault="00CD71C6" w:rsidP="00CD71C6">
      <w:pPr>
        <w:pStyle w:val="ListParagraph"/>
        <w:numPr>
          <w:ilvl w:val="0"/>
          <w:numId w:val="1"/>
        </w:numPr>
      </w:pPr>
      <w:r>
        <w:t xml:space="preserve">Wait for scaline 255 (end of instructions, because scanline 239 is actually the last one the </w:t>
      </w:r>
      <w:r w:rsidR="00EF5290">
        <w:t>Copper</w:t>
      </w:r>
      <w:r>
        <w:t xml:space="preserve"> will see, before the counter starts over).</w:t>
      </w:r>
    </w:p>
    <w:p w:rsidR="0057633F" w:rsidRDefault="0057633F" w:rsidP="0057633F">
      <w:r>
        <w:t>The make the copper execute, there are a few options:</w:t>
      </w:r>
    </w:p>
    <w:p w:rsidR="0057633F" w:rsidRDefault="0057633F" w:rsidP="0057633F">
      <w:pPr>
        <w:pStyle w:val="ListParagraph"/>
        <w:numPr>
          <w:ilvl w:val="0"/>
          <w:numId w:val="3"/>
        </w:numPr>
      </w:pPr>
      <w:r>
        <w:t xml:space="preserve">Use an ISR on the CPU that sets </w:t>
      </w:r>
      <w:r w:rsidR="007D5968">
        <w:t xml:space="preserve">ENABLE and RESET </w:t>
      </w:r>
      <w:r>
        <w:t>to true on every VBLANK.  This also gives the CPU a chance to customize the copper list before starting it on each frame.</w:t>
      </w:r>
    </w:p>
    <w:p w:rsidR="0057633F" w:rsidRDefault="0057633F" w:rsidP="0057633F">
      <w:pPr>
        <w:pStyle w:val="ListParagraph"/>
        <w:numPr>
          <w:ilvl w:val="0"/>
          <w:numId w:val="3"/>
        </w:numPr>
      </w:pPr>
      <w:r>
        <w:t>Set the ENABLE, RESET, and AUTO_RESTART flags of the copper.  This sets the copper into a completely automatic mode, where it restarts itself on every vblank.</w:t>
      </w:r>
    </w:p>
    <w:p w:rsidR="00CD71C6" w:rsidRPr="00091C9C" w:rsidRDefault="00CD71C6" w:rsidP="0057633F">
      <w:r w:rsidRPr="00091C9C">
        <w:lastRenderedPageBreak/>
        <w:t xml:space="preserve">A more advanced system could have multiple </w:t>
      </w:r>
      <w:r w:rsidR="00EF5290">
        <w:t>Copper</w:t>
      </w:r>
      <w:r w:rsidRPr="00091C9C">
        <w:t xml:space="preserve"> lists.  Each list could perform a DMA-related task, such as scrolling the map data up, down, left, or right by one cell, animating some cell data via DMA’s, etc.  They </w:t>
      </w:r>
      <w:r>
        <w:t xml:space="preserve">could </w:t>
      </w:r>
      <w:r w:rsidRPr="00091C9C">
        <w:t>also set and clear a byte chosen somewhere in VRAM</w:t>
      </w:r>
      <w:r>
        <w:t xml:space="preserve"> that represents that they are busy or idle</w:t>
      </w:r>
      <w:r w:rsidRPr="00091C9C">
        <w:t xml:space="preserve">.  The CPU’s ISR </w:t>
      </w:r>
      <w:r w:rsidR="00B05F5F">
        <w:t>c</w:t>
      </w:r>
      <w:r w:rsidRPr="00091C9C">
        <w:t xml:space="preserve">ould then trigger each required list, </w:t>
      </w:r>
      <w:r>
        <w:t xml:space="preserve">each time </w:t>
      </w:r>
      <w:r w:rsidRPr="00091C9C">
        <w:t>waiting for the busy flag to clear, before triggering the next list.  Until finally, triggering the main on-screen display-list as normal.  The ISR could then go on to perform other non-</w:t>
      </w:r>
      <w:r w:rsidR="00EF5290" w:rsidRPr="00EF5290">
        <w:t xml:space="preserve"> </w:t>
      </w:r>
      <w:r w:rsidR="00EF5290">
        <w:t>Copper</w:t>
      </w:r>
      <w:r w:rsidRPr="00091C9C">
        <w:t xml:space="preserve"> tasks such as </w:t>
      </w:r>
      <w:r>
        <w:t xml:space="preserve">updating music, </w:t>
      </w:r>
      <w:r w:rsidRPr="00091C9C">
        <w:t xml:space="preserve">input, </w:t>
      </w:r>
      <w:r>
        <w:t>gameplay</w:t>
      </w:r>
      <w:r w:rsidRPr="00091C9C">
        <w:t>, etc.</w:t>
      </w:r>
      <w:r w:rsidR="00B05F5F">
        <w:t xml:space="preserve"> while the copper is performing its various DMAs.</w:t>
      </w:r>
    </w:p>
    <w:p w:rsidR="00CD71C6" w:rsidRDefault="00ED4369" w:rsidP="00091C9C">
      <w:r>
        <w:t xml:space="preserve">The </w:t>
      </w:r>
      <w:r w:rsidR="00EF5290">
        <w:t>Copper</w:t>
      </w:r>
      <w:r>
        <w:t xml:space="preserve"> does not steal any cycles from the CPU.  It runs completely in parallel.  The CPU can steal a </w:t>
      </w:r>
      <w:r w:rsidR="00922682">
        <w:t xml:space="preserve">very </w:t>
      </w:r>
      <w:r>
        <w:t xml:space="preserve">small number of cycles from the </w:t>
      </w:r>
      <w:r w:rsidR="00EF5290">
        <w:t>Copper</w:t>
      </w:r>
      <w:r>
        <w:t>, if it reads or writes VRAM.</w:t>
      </w:r>
      <w:r w:rsidR="00922682">
        <w:t xml:space="preserve">  However, the copper uses the VRAM bus on only half of the available cycles, and it can resync with the CPU if a collision occurs, so it’s unlikely to be affected noticeably, even by very heavy CPU VRAM access.</w:t>
      </w:r>
    </w:p>
    <w:p w:rsidR="007E74B4" w:rsidRDefault="007E74B4" w:rsidP="00091C9C">
      <w:r>
        <w:t>Here are a few examples of typical</w:t>
      </w:r>
      <w:r w:rsidR="00922682">
        <w:t xml:space="preserve"> </w:t>
      </w:r>
      <w:r w:rsidR="00ED4369">
        <w:t>configurations</w:t>
      </w:r>
      <w:r>
        <w:t>:</w:t>
      </w:r>
    </w:p>
    <w:p w:rsidR="007E74B4" w:rsidRDefault="004B3188" w:rsidP="007E74B4">
      <w:pPr>
        <w:pStyle w:val="Heading2"/>
      </w:pPr>
      <w:bookmarkStart w:id="6" w:name="_Toc350536785"/>
      <w:r>
        <w:t>AutoRestart (</w:t>
      </w:r>
      <w:r w:rsidR="00805CE7">
        <w:t>The simplest configuration</w:t>
      </w:r>
      <w:r>
        <w:t>)</w:t>
      </w:r>
      <w:bookmarkEnd w:id="6"/>
    </w:p>
    <w:p w:rsidR="00AE75E6" w:rsidRDefault="007E74B4" w:rsidP="00091C9C">
      <w:r>
        <w:t xml:space="preserve">The simplest </w:t>
      </w:r>
      <w:r w:rsidR="00EF5290">
        <w:t>Copper</w:t>
      </w:r>
      <w:r>
        <w:t xml:space="preserve"> configuration </w:t>
      </w:r>
      <w:r w:rsidR="00AE75E6">
        <w:t xml:space="preserve">involves a </w:t>
      </w:r>
      <w:r w:rsidR="00EF5290">
        <w:t>Copper</w:t>
      </w:r>
      <w:r w:rsidR="00AE75E6">
        <w:t xml:space="preserve"> list that will automatically execute from the top, starting on every VBLANK</w:t>
      </w:r>
      <w:r w:rsidR="0006437F">
        <w:t>, completely automatically</w:t>
      </w:r>
      <w:r w:rsidR="00AE75E6">
        <w:t>.</w:t>
      </w:r>
    </w:p>
    <w:p w:rsidR="007E74B4" w:rsidRDefault="007E74B4" w:rsidP="007E74B4">
      <w:pPr>
        <w:pStyle w:val="ListParagraph"/>
        <w:numPr>
          <w:ilvl w:val="0"/>
          <w:numId w:val="1"/>
        </w:numPr>
      </w:pPr>
      <w:r>
        <w:t xml:space="preserve">Setup an instruction list for the </w:t>
      </w:r>
      <w:r w:rsidR="00EF5290">
        <w:t>Copper</w:t>
      </w:r>
      <w:r>
        <w:t xml:space="preserve"> to execute.  </w:t>
      </w:r>
      <w:r w:rsidR="003E17E6">
        <w:br/>
      </w:r>
      <w:r w:rsidR="00F20FFC">
        <w:t>For example, to create a split in the background color half way down the screen…</w:t>
      </w:r>
    </w:p>
    <w:p w:rsidR="007E74B4" w:rsidRDefault="007E74B4" w:rsidP="007E74B4">
      <w:pPr>
        <w:pStyle w:val="ListParagraph"/>
        <w:numPr>
          <w:ilvl w:val="1"/>
          <w:numId w:val="1"/>
        </w:numPr>
      </w:pPr>
      <w:r>
        <w:t>Set the background color to BLUE.</w:t>
      </w:r>
    </w:p>
    <w:p w:rsidR="007E74B4" w:rsidRDefault="007E74B4" w:rsidP="007E74B4">
      <w:pPr>
        <w:pStyle w:val="ListParagraph"/>
        <w:numPr>
          <w:ilvl w:val="1"/>
          <w:numId w:val="1"/>
        </w:numPr>
      </w:pPr>
      <w:r>
        <w:t>Wait for Scanline # 120 (half way down the screen)</w:t>
      </w:r>
    </w:p>
    <w:p w:rsidR="007E74B4" w:rsidRDefault="007E74B4" w:rsidP="007E74B4">
      <w:pPr>
        <w:pStyle w:val="ListParagraph"/>
        <w:numPr>
          <w:ilvl w:val="1"/>
          <w:numId w:val="1"/>
        </w:numPr>
      </w:pPr>
      <w:r>
        <w:t>Set the background color to BLACK.</w:t>
      </w:r>
    </w:p>
    <w:p w:rsidR="007E74B4" w:rsidRDefault="007E74B4" w:rsidP="007E74B4">
      <w:pPr>
        <w:pStyle w:val="ListParagraph"/>
        <w:numPr>
          <w:ilvl w:val="1"/>
          <w:numId w:val="1"/>
        </w:numPr>
      </w:pPr>
      <w:r>
        <w:t xml:space="preserve">Wait for Scanline # 255 </w:t>
      </w:r>
      <w:r>
        <w:br/>
      </w:r>
      <w:r w:rsidRPr="007E74B4">
        <w:rPr>
          <w:i/>
        </w:rPr>
        <w:t>(which never happens.  Thus, the Copper is at the end of its’ instruction list)</w:t>
      </w:r>
      <w:r>
        <w:rPr>
          <w:i/>
        </w:rPr>
        <w:t>.</w:t>
      </w:r>
    </w:p>
    <w:p w:rsidR="007E74B4" w:rsidRPr="00845581" w:rsidRDefault="007E74B4" w:rsidP="007E74B4">
      <w:pPr>
        <w:pStyle w:val="ListParagraph"/>
        <w:numPr>
          <w:ilvl w:val="0"/>
          <w:numId w:val="1"/>
        </w:numPr>
      </w:pPr>
      <w:r>
        <w:t xml:space="preserve">Assign the start-address of the </w:t>
      </w:r>
      <w:r w:rsidR="00EF5290">
        <w:t>Copper</w:t>
      </w:r>
      <w:r>
        <w:t xml:space="preserve">-list, into COPPER_START_BANK, COPPER_START_ADDRH, COPPER_START_ADDRL.  </w:t>
      </w:r>
      <w:r>
        <w:br/>
      </w:r>
      <w:r w:rsidRPr="007E74B4">
        <w:rPr>
          <w:i/>
        </w:rPr>
        <w:t>Eg. If you chose the start of BG2 CellData, the bank would be the BG2 CellD</w:t>
      </w:r>
      <w:r w:rsidR="005C70CC">
        <w:rPr>
          <w:i/>
        </w:rPr>
        <w:t>a</w:t>
      </w:r>
      <w:r w:rsidRPr="007E74B4">
        <w:rPr>
          <w:i/>
        </w:rPr>
        <w:t xml:space="preserve">ta Bank, and the start address would be 0 (the </w:t>
      </w:r>
      <w:r w:rsidR="0006437F">
        <w:rPr>
          <w:i/>
        </w:rPr>
        <w:t xml:space="preserve">first byte in </w:t>
      </w:r>
      <w:r w:rsidRPr="007E74B4">
        <w:rPr>
          <w:i/>
        </w:rPr>
        <w:t>that bank of VRAM).</w:t>
      </w:r>
    </w:p>
    <w:p w:rsidR="00845581" w:rsidRPr="003E43DE" w:rsidRDefault="00845581" w:rsidP="007E74B4">
      <w:pPr>
        <w:pStyle w:val="ListParagraph"/>
        <w:numPr>
          <w:ilvl w:val="0"/>
          <w:numId w:val="1"/>
        </w:numPr>
      </w:pPr>
      <w:r>
        <w:t>Set the ENABLE, AUTO_RESTART, and RESET flags of the copper, all in a single write operation.  This instructs the copper to begin execution from the IP you had previously written, and to restart itself on every VBLANK.</w:t>
      </w:r>
    </w:p>
    <w:p w:rsidR="003E43DE" w:rsidRDefault="003E43DE" w:rsidP="007E74B4">
      <w:pPr>
        <w:pStyle w:val="ListParagraph"/>
        <w:numPr>
          <w:ilvl w:val="0"/>
          <w:numId w:val="1"/>
        </w:numPr>
      </w:pPr>
      <w:r w:rsidRPr="00BF19E9">
        <w:t xml:space="preserve">The </w:t>
      </w:r>
      <w:r w:rsidR="00EF5290">
        <w:t>Copper</w:t>
      </w:r>
      <w:r w:rsidRPr="00BF19E9">
        <w:t xml:space="preserve"> will automatically execute the above list of instructions, starting from the</w:t>
      </w:r>
      <w:r w:rsidR="00A2111C">
        <w:t xml:space="preserve"> top, beginning on every VBLANK, causing the top half of the screen to appear blue, and the bottom half to appear black.</w:t>
      </w:r>
    </w:p>
    <w:p w:rsidR="00845581" w:rsidRDefault="00845581" w:rsidP="007E74B4">
      <w:pPr>
        <w:pStyle w:val="ListParagraph"/>
        <w:numPr>
          <w:ilvl w:val="0"/>
          <w:numId w:val="1"/>
        </w:numPr>
      </w:pPr>
      <w:r>
        <w:t>The CPU could then perform some tricks by writing a new scanline number into the copper’s wait instruction, to shift where the color-change occurs.  Or it could change the color.</w:t>
      </w:r>
    </w:p>
    <w:p w:rsidR="004B3188" w:rsidRDefault="002919D5" w:rsidP="00FC756E">
      <w:pPr>
        <w:pStyle w:val="Heading2"/>
      </w:pPr>
      <w:bookmarkStart w:id="7" w:name="_Toc350536786"/>
      <w:r>
        <w:t>Manual Restart</w:t>
      </w:r>
      <w:r w:rsidR="00292B8A">
        <w:t xml:space="preserve"> (Mainline)</w:t>
      </w:r>
      <w:bookmarkEnd w:id="7"/>
    </w:p>
    <w:p w:rsidR="00FC756E" w:rsidRDefault="00FC756E" w:rsidP="00FC756E">
      <w:r>
        <w:t xml:space="preserve">The </w:t>
      </w:r>
      <w:r w:rsidR="00EF5290">
        <w:t>Copper</w:t>
      </w:r>
      <w:r>
        <w:t xml:space="preserve"> can assist in</w:t>
      </w:r>
      <w:r w:rsidR="00134F43">
        <w:t xml:space="preserve"> moving VRAM memory around</w:t>
      </w:r>
      <w:r>
        <w:t xml:space="preserve">, far faster than the CPU could move the same data.  And, the </w:t>
      </w:r>
      <w:r w:rsidR="00EF5290">
        <w:t>Copper</w:t>
      </w:r>
      <w:r>
        <w:t xml:space="preserve"> can do it while the CPU isn’t looking (allowing the CPU to parallelize by executing other tasks).</w:t>
      </w:r>
      <w:r w:rsidR="00134F43">
        <w:t xml:space="preserve">  Typical uses might be…</w:t>
      </w:r>
    </w:p>
    <w:p w:rsidR="00134F43" w:rsidRDefault="00134F43" w:rsidP="00134F43">
      <w:pPr>
        <w:pStyle w:val="ListParagraph"/>
        <w:numPr>
          <w:ilvl w:val="0"/>
          <w:numId w:val="1"/>
        </w:numPr>
      </w:pPr>
      <w:r>
        <w:t>Scrolling of the map data horizontally or vertically by a full byte.  The CPU would then jump in afterward and just fix-up the newly exposed edge.</w:t>
      </w:r>
    </w:p>
    <w:p w:rsidR="00711C72" w:rsidRDefault="00711C72" w:rsidP="00134F43">
      <w:pPr>
        <w:pStyle w:val="ListParagraph"/>
        <w:numPr>
          <w:ilvl w:val="0"/>
          <w:numId w:val="1"/>
        </w:numPr>
      </w:pPr>
      <w:r>
        <w:t>Copying frames of sprite animation from some off</w:t>
      </w:r>
      <w:r w:rsidR="002753B4">
        <w:t>-</w:t>
      </w:r>
      <w:r>
        <w:t xml:space="preserve">screen area </w:t>
      </w:r>
      <w:r w:rsidR="00EC4679">
        <w:t xml:space="preserve">of </w:t>
      </w:r>
      <w:r>
        <w:t>VRAM, to an on-screen sprite image.</w:t>
      </w:r>
    </w:p>
    <w:p w:rsidR="00711C72" w:rsidRDefault="005C6AFB" w:rsidP="00134F43">
      <w:pPr>
        <w:pStyle w:val="ListParagraph"/>
        <w:numPr>
          <w:ilvl w:val="0"/>
          <w:numId w:val="1"/>
        </w:numPr>
      </w:pPr>
      <w:r>
        <w:lastRenderedPageBreak/>
        <w:t>Filling a BG with a specific color.</w:t>
      </w:r>
    </w:p>
    <w:p w:rsidR="002919D5" w:rsidRDefault="002919D5" w:rsidP="00FC756E">
      <w:r>
        <w:t xml:space="preserve">Operations of these sort, are not typically desired on every single frame.  The </w:t>
      </w:r>
      <w:r w:rsidR="00EF5290">
        <w:t>Copper</w:t>
      </w:r>
      <w:r>
        <w:t xml:space="preserve"> can be manually triggered at any time</w:t>
      </w:r>
      <w:r w:rsidR="00E05D96">
        <w:t xml:space="preserve"> by the CPU.  An above operation could be performed, on-demand, by turning off the </w:t>
      </w:r>
      <w:r w:rsidR="00EF5290">
        <w:t>Copper</w:t>
      </w:r>
      <w:r w:rsidR="00E05D96">
        <w:t xml:space="preserve">’s </w:t>
      </w:r>
      <w:r w:rsidR="0045128E">
        <w:t>“</w:t>
      </w:r>
      <w:r w:rsidR="00E05D96">
        <w:t xml:space="preserve">AutoRestart” flag, then setting up the COPPER_START address and </w:t>
      </w:r>
      <w:r w:rsidR="0045128E">
        <w:t xml:space="preserve">bank, and manually triggering an ENABLE and </w:t>
      </w:r>
      <w:r w:rsidR="00E05D96">
        <w:t>RESTART only when one of these operations is actually needed.</w:t>
      </w:r>
    </w:p>
    <w:p w:rsidR="00E05D96" w:rsidRDefault="00E05D96" w:rsidP="00FC756E">
      <w:r>
        <w:t xml:space="preserve">To detect when the </w:t>
      </w:r>
      <w:r w:rsidR="00EF5290">
        <w:t>Copper</w:t>
      </w:r>
      <w:r>
        <w:t xml:space="preserve"> has completed, choose </w:t>
      </w:r>
      <w:r w:rsidR="00CF4E77">
        <w:t xml:space="preserve">an </w:t>
      </w:r>
      <w:r>
        <w:t xml:space="preserve">unused byte in VRAM, and use it as a “DONE” flag.  The first </w:t>
      </w:r>
      <w:r w:rsidR="004E3346">
        <w:t xml:space="preserve">2 </w:t>
      </w:r>
      <w:r w:rsidR="00EF5290">
        <w:t>Copper</w:t>
      </w:r>
      <w:r>
        <w:t xml:space="preserve"> instructions should clear the flag</w:t>
      </w:r>
      <w:r w:rsidR="004E3346">
        <w:t xml:space="preserve"> (load the DST register, then write a </w:t>
      </w:r>
      <w:r w:rsidR="005D2481">
        <w:t xml:space="preserve">0 </w:t>
      </w:r>
      <w:r w:rsidR="004E3346">
        <w:t>into it)</w:t>
      </w:r>
      <w:r>
        <w:t xml:space="preserve">, and the final </w:t>
      </w:r>
      <w:r w:rsidR="00CD71C6">
        <w:t xml:space="preserve">3 </w:t>
      </w:r>
      <w:r>
        <w:t>instructions should set the flag before finally waiting for scaline 255, as is usual</w:t>
      </w:r>
      <w:r w:rsidR="0057583F">
        <w:t xml:space="preserve"> to end a </w:t>
      </w:r>
      <w:r w:rsidR="00EF5290">
        <w:t>Copper</w:t>
      </w:r>
      <w:r w:rsidR="0057583F">
        <w:t xml:space="preserve"> list</w:t>
      </w:r>
      <w:r>
        <w:t>.</w:t>
      </w:r>
    </w:p>
    <w:p w:rsidR="00CD71C6" w:rsidRDefault="00CD71C6" w:rsidP="00FC756E">
      <w:r>
        <w:t>(load the DST register, write a 1 into it, and then wait for scanline 255)</w:t>
      </w:r>
    </w:p>
    <w:p w:rsidR="002919D5" w:rsidRDefault="00CD71C6" w:rsidP="00CD71C6">
      <w:pPr>
        <w:pStyle w:val="Heading2"/>
      </w:pPr>
      <w:bookmarkStart w:id="8" w:name="_Toc350536787"/>
      <w:r>
        <w:t>ISR Driven</w:t>
      </w:r>
      <w:bookmarkEnd w:id="8"/>
    </w:p>
    <w:p w:rsidR="00C41EBD" w:rsidRPr="006F1599" w:rsidRDefault="00CD71C6" w:rsidP="006F1599">
      <w:r>
        <w:t xml:space="preserve">The most powerful configuration allows you to use the CPU to control the </w:t>
      </w:r>
      <w:r w:rsidR="00EF5290">
        <w:t>Copper</w:t>
      </w:r>
      <w:r>
        <w:t xml:space="preserve">’s execution from an ISR.  The ISR offers you synchronization with the display.  It also offers you time between the start of VSYNC and the top of the display, for you to execute whatever </w:t>
      </w:r>
      <w:r w:rsidR="00EF5290">
        <w:t>Copper</w:t>
      </w:r>
      <w:r>
        <w:t xml:space="preserve"> lists you may wish, such as course scrolling of the BG map, or DMA’ing new sprite images into onscreen VRAM, before finally starting the on-screen </w:t>
      </w:r>
      <w:r w:rsidR="00EF5290">
        <w:t>Copper</w:t>
      </w:r>
      <w:r>
        <w:t xml:space="preserve"> list.</w:t>
      </w:r>
    </w:p>
    <w:p w:rsidR="00E3492B" w:rsidRDefault="00E665AB" w:rsidP="00E665AB">
      <w:pPr>
        <w:pStyle w:val="Heading2"/>
      </w:pPr>
      <w:bookmarkStart w:id="9" w:name="_Toc350536788"/>
      <w:r>
        <w:t>Instructions</w:t>
      </w:r>
      <w:bookmarkEnd w:id="9"/>
    </w:p>
    <w:p w:rsidR="001D05EF" w:rsidRPr="001D05EF" w:rsidRDefault="001D05EF" w:rsidP="001D05EF">
      <w:pPr>
        <w:pStyle w:val="Heading3"/>
      </w:pPr>
      <w:bookmarkStart w:id="10" w:name="_Toc350536789"/>
      <w:r>
        <w:t>0 Instructions</w:t>
      </w:r>
      <w:bookmarkEnd w:id="10"/>
    </w:p>
    <w:p w:rsidR="001D05EF" w:rsidRDefault="001D05EF" w:rsidP="001D05EF">
      <w:pPr>
        <w:pStyle w:val="Heading4"/>
      </w:pPr>
      <w:r>
        <w:t>000 Instructions</w:t>
      </w:r>
    </w:p>
    <w:p w:rsidR="00F211CA" w:rsidRDefault="00975002" w:rsidP="00F211CA">
      <w:pPr>
        <w:pStyle w:val="Heading5"/>
      </w:pPr>
      <w:r>
        <w:t xml:space="preserve">FILLV: </w:t>
      </w:r>
      <w:r w:rsidR="00DC4F70">
        <w:t>Fill</w:t>
      </w:r>
      <w:r w:rsidR="00F211CA">
        <w:t xml:space="preserve"> </w:t>
      </w:r>
      <w:r w:rsidR="00DC4F70">
        <w:t>area beginning at DST with VALUE, (1…32 bytes)</w:t>
      </w:r>
    </w:p>
    <w:p w:rsidR="00F211CA" w:rsidRDefault="00F211CA" w:rsidP="00F211CA">
      <w:pPr>
        <w:pStyle w:val="ListParagraph"/>
        <w:numPr>
          <w:ilvl w:val="0"/>
          <w:numId w:val="1"/>
        </w:numPr>
      </w:pPr>
      <w:r w:rsidRPr="006119B6">
        <w:rPr>
          <w:u w:val="single"/>
        </w:rPr>
        <w:t>000</w:t>
      </w:r>
      <w:r w:rsidR="00DC4F70">
        <w:t>N</w:t>
      </w:r>
      <w:r w:rsidR="00806BFE">
        <w:t>NNNN</w:t>
      </w:r>
      <w:r>
        <w:t xml:space="preserve"> VVVVVVVV</w:t>
      </w:r>
      <w:r w:rsidR="00CC7DA6">
        <w:tab/>
        <w:t>(OPCODE, PARAM)</w:t>
      </w:r>
    </w:p>
    <w:p w:rsidR="00F211CA" w:rsidRDefault="00DC4F70" w:rsidP="00F211CA">
      <w:pPr>
        <w:pStyle w:val="ListParagraph"/>
        <w:numPr>
          <w:ilvl w:val="0"/>
          <w:numId w:val="1"/>
        </w:numPr>
      </w:pPr>
      <w:r>
        <w:t>N</w:t>
      </w:r>
      <w:r w:rsidR="00F211CA">
        <w:t xml:space="preserve">: </w:t>
      </w:r>
      <w:r w:rsidR="006A6714">
        <w:t>0..31 (</w:t>
      </w:r>
      <w:r>
        <w:t>1..32 bytes to fill starting at DST</w:t>
      </w:r>
      <w:r w:rsidR="006A6714">
        <w:t>)</w:t>
      </w:r>
    </w:p>
    <w:p w:rsidR="009667C5" w:rsidRDefault="00F211CA" w:rsidP="0010015A">
      <w:pPr>
        <w:pStyle w:val="ListParagraph"/>
        <w:numPr>
          <w:ilvl w:val="0"/>
          <w:numId w:val="1"/>
        </w:numPr>
      </w:pPr>
      <w:r>
        <w:t>V: The value to write</w:t>
      </w:r>
    </w:p>
    <w:p w:rsidR="00EB65F9" w:rsidRDefault="00EB65F9" w:rsidP="00EB65F9">
      <w:r>
        <w:t>NOTE: If you, at runtime, want to adjust the value to 0, then replace the instruction with a SKIP 1 instruction.</w:t>
      </w:r>
    </w:p>
    <w:p w:rsidR="001D05EF" w:rsidRDefault="001D05EF" w:rsidP="001D05EF">
      <w:pPr>
        <w:pStyle w:val="Heading4"/>
      </w:pPr>
      <w:r>
        <w:t>001 Instructions</w:t>
      </w:r>
    </w:p>
    <w:p w:rsidR="0088130D" w:rsidRPr="0088130D" w:rsidRDefault="0088130D" w:rsidP="0088130D">
      <w:pPr>
        <w:pStyle w:val="Heading5"/>
      </w:pPr>
      <w:r>
        <w:t>Unused 001 Instructions</w:t>
      </w:r>
    </w:p>
    <w:p w:rsidR="001F60E7" w:rsidRDefault="001F60E7" w:rsidP="001F60E7">
      <w:pPr>
        <w:pStyle w:val="ListParagraph"/>
        <w:tabs>
          <w:tab w:val="left" w:pos="2160"/>
          <w:tab w:val="left" w:pos="5940"/>
        </w:tabs>
      </w:pPr>
      <w:r w:rsidRPr="001F60E7">
        <w:t xml:space="preserve">Unused Instructions: </w:t>
      </w:r>
      <w:r w:rsidRPr="006119B6">
        <w:rPr>
          <w:u w:val="single"/>
        </w:rPr>
        <w:t>001</w:t>
      </w:r>
      <w:r w:rsidR="008654E3">
        <w:t>00000</w:t>
      </w:r>
      <w:r>
        <w:t>..</w:t>
      </w:r>
      <w:r w:rsidRPr="007320AB">
        <w:rPr>
          <w:u w:val="single"/>
        </w:rPr>
        <w:t xml:space="preserve"> </w:t>
      </w:r>
      <w:r w:rsidRPr="006119B6">
        <w:rPr>
          <w:u w:val="single"/>
        </w:rPr>
        <w:t>001</w:t>
      </w:r>
      <w:r w:rsidR="008654E3">
        <w:t>01110</w:t>
      </w:r>
    </w:p>
    <w:p w:rsidR="00964843" w:rsidRPr="00964843" w:rsidRDefault="00975002" w:rsidP="00565A67">
      <w:pPr>
        <w:pStyle w:val="Heading5"/>
      </w:pPr>
      <w:r>
        <w:t xml:space="preserve">SETADDR: </w:t>
      </w:r>
      <w:r w:rsidR="001D05EF">
        <w:t>Set SRC/DST Address</w:t>
      </w:r>
    </w:p>
    <w:p w:rsidR="008C08DA" w:rsidRDefault="008C08DA" w:rsidP="00D3167C">
      <w:pPr>
        <w:pStyle w:val="ListParagraph"/>
        <w:numPr>
          <w:ilvl w:val="0"/>
          <w:numId w:val="1"/>
        </w:numPr>
        <w:tabs>
          <w:tab w:val="left" w:pos="2160"/>
          <w:tab w:val="left" w:pos="5940"/>
        </w:tabs>
      </w:pPr>
      <w:r w:rsidRPr="006119B6">
        <w:rPr>
          <w:u w:val="single"/>
        </w:rPr>
        <w:t>001</w:t>
      </w:r>
      <w:r w:rsidR="00D3167C">
        <w:t>0</w:t>
      </w:r>
      <w:r w:rsidR="008654E3">
        <w:t>1111</w:t>
      </w:r>
      <w:r>
        <w:t xml:space="preserve"> </w:t>
      </w:r>
      <w:r w:rsidR="00D712DC">
        <w:t>T</w:t>
      </w:r>
      <w:r w:rsidR="000A08FF">
        <w:t>MMM</w:t>
      </w:r>
      <w:r w:rsidR="00D712DC">
        <w:t>xx</w:t>
      </w:r>
      <w:r w:rsidR="00E6773E">
        <w:t xml:space="preserve">BB </w:t>
      </w:r>
      <w:r w:rsidR="008A48B5">
        <w:t>BBB</w:t>
      </w:r>
      <w:r>
        <w:t>AAAAA AAAAAAAA</w:t>
      </w:r>
      <w:r>
        <w:tab/>
        <w:t>(OPCODE, PARAM1, PARAM2</w:t>
      </w:r>
      <w:r w:rsidR="00E52EBE">
        <w:t>, PARAM3</w:t>
      </w:r>
      <w:r>
        <w:t>)</w:t>
      </w:r>
    </w:p>
    <w:p w:rsidR="001D05EF" w:rsidRDefault="001D05EF" w:rsidP="001D05EF">
      <w:pPr>
        <w:pStyle w:val="ListParagraph"/>
        <w:numPr>
          <w:ilvl w:val="0"/>
          <w:numId w:val="1"/>
        </w:numPr>
      </w:pPr>
      <w:r>
        <w:t>B: VRAM Bank#</w:t>
      </w:r>
    </w:p>
    <w:p w:rsidR="001D05EF" w:rsidRDefault="001D05EF" w:rsidP="001D05EF">
      <w:pPr>
        <w:pStyle w:val="ListParagraph"/>
        <w:numPr>
          <w:ilvl w:val="0"/>
          <w:numId w:val="1"/>
        </w:numPr>
      </w:pPr>
      <w:r>
        <w:t xml:space="preserve">T: </w:t>
      </w:r>
      <w:r w:rsidR="000A08FF">
        <w:t xml:space="preserve">Target </w:t>
      </w:r>
      <w:r>
        <w:t>0=SRC, 1=DST</w:t>
      </w:r>
    </w:p>
    <w:p w:rsidR="007F420A" w:rsidRDefault="001B1CDE" w:rsidP="001D05EF">
      <w:pPr>
        <w:pStyle w:val="ListParagraph"/>
        <w:numPr>
          <w:ilvl w:val="0"/>
          <w:numId w:val="1"/>
        </w:numPr>
      </w:pPr>
      <w:r>
        <w:lastRenderedPageBreak/>
        <w:t>M (Mode)</w:t>
      </w:r>
      <w:r w:rsidR="007F420A">
        <w:t>:</w:t>
      </w:r>
      <w:r>
        <w:br/>
      </w:r>
      <w:r w:rsidR="007F420A">
        <w:t xml:space="preserve"> </w:t>
      </w:r>
      <w:r w:rsidR="00316F1B">
        <w:tab/>
      </w:r>
      <w:r w:rsidR="003F519C">
        <w:t>000=No change.</w:t>
      </w:r>
      <w:r w:rsidR="00316F1B">
        <w:br/>
      </w:r>
      <w:r w:rsidR="00316F1B">
        <w:tab/>
      </w:r>
      <w:r w:rsidR="003F519C">
        <w:t>001=post-INC.</w:t>
      </w:r>
      <w:r w:rsidR="00316F1B">
        <w:br/>
      </w:r>
      <w:r w:rsidR="00316F1B">
        <w:tab/>
      </w:r>
      <w:r w:rsidR="007F420A">
        <w:t>010=post-DEC</w:t>
      </w:r>
      <w:r w:rsidR="003F519C">
        <w:t>.</w:t>
      </w:r>
      <w:r w:rsidR="00316F1B">
        <w:br/>
      </w:r>
      <w:r w:rsidR="00316F1B">
        <w:tab/>
        <w:t>011=post-INC</w:t>
      </w:r>
      <w:r w:rsidR="00D23C32">
        <w:t xml:space="preserve"> </w:t>
      </w:r>
      <w:r w:rsidR="00466F4E">
        <w:t>AND SWAP NIBBLES</w:t>
      </w:r>
      <w:r w:rsidR="003E2CF9">
        <w:t xml:space="preserve"> (works on SRC only)</w:t>
      </w:r>
      <w:r w:rsidR="00B80999">
        <w:t>.</w:t>
      </w:r>
      <w:r w:rsidR="00AE4697">
        <w:br/>
      </w:r>
      <w:r w:rsidR="00AE4697">
        <w:tab/>
        <w:t>100=</w:t>
      </w:r>
      <w:r w:rsidR="00375501">
        <w:t>(not used)</w:t>
      </w:r>
      <w:r w:rsidR="00316F1B">
        <w:br/>
      </w:r>
      <w:r w:rsidR="00316F1B">
        <w:tab/>
      </w:r>
      <w:r w:rsidR="007F420A">
        <w:t xml:space="preserve">101=post-INC AND RESTORE to </w:t>
      </w:r>
      <w:r w:rsidR="003F519C">
        <w:t>initial value after instruction.</w:t>
      </w:r>
      <w:r w:rsidR="00316F1B">
        <w:br/>
      </w:r>
      <w:r w:rsidR="00316F1B">
        <w:tab/>
      </w:r>
      <w:r w:rsidR="007F420A">
        <w:t>110=post-DEC AND RESTORE to initial value after instruction</w:t>
      </w:r>
      <w:r w:rsidR="003F519C">
        <w:t>.</w:t>
      </w:r>
      <w:r w:rsidR="00316F1B">
        <w:br/>
      </w:r>
      <w:r w:rsidR="00316F1B">
        <w:tab/>
        <w:t>111=</w:t>
      </w:r>
      <w:r w:rsidR="00EC1326">
        <w:t>post-DEC</w:t>
      </w:r>
      <w:r w:rsidR="00492B6A">
        <w:t xml:space="preserve"> </w:t>
      </w:r>
      <w:r w:rsidR="00466F4E">
        <w:t>AND SWAP NIBBLES</w:t>
      </w:r>
      <w:r w:rsidR="003E2CF9">
        <w:t xml:space="preserve"> (works on SRC only)</w:t>
      </w:r>
      <w:r w:rsidR="00480356">
        <w:t>.</w:t>
      </w:r>
    </w:p>
    <w:p w:rsidR="001D05EF" w:rsidRDefault="001D05EF" w:rsidP="001D05EF">
      <w:pPr>
        <w:pStyle w:val="ListParagraph"/>
        <w:numPr>
          <w:ilvl w:val="0"/>
          <w:numId w:val="1"/>
        </w:numPr>
      </w:pPr>
      <w:r>
        <w:t>A: Address</w:t>
      </w:r>
      <w:r w:rsidR="007B2CF0">
        <w:t xml:space="preserve"> (0..8191)</w:t>
      </w:r>
    </w:p>
    <w:p w:rsidR="00485670" w:rsidRDefault="00485670" w:rsidP="00485670">
      <w:r>
        <w:t xml:space="preserve">NOTE: The ‘post-INC and restore’ mode allows a DMA or FILL instruction to change the SRC or DST register value throughout the operation, and then return it to the pre-instruction value as soon as the instruction completes.  This is handy, for things like setting </w:t>
      </w:r>
      <w:r w:rsidR="006643FC">
        <w:t xml:space="preserve">the same </w:t>
      </w:r>
      <w:r>
        <w:t xml:space="preserve">palette </w:t>
      </w:r>
      <w:r w:rsidR="006643FC">
        <w:t xml:space="preserve">entries to new colors </w:t>
      </w:r>
      <w:r>
        <w:t>on each scanline.</w:t>
      </w:r>
    </w:p>
    <w:p w:rsidR="002B1C6B" w:rsidRDefault="002B1C6B" w:rsidP="00485670">
      <w:r>
        <w:t>NOTE: The ability to swap nibbles, combined with INC &amp; DEC together, allows for reversing image data horizontally.</w:t>
      </w:r>
    </w:p>
    <w:p w:rsidR="002B1C6B" w:rsidRPr="001D05EF" w:rsidRDefault="002B1C6B" w:rsidP="00485670">
      <w:r>
        <w:t>NOTE: The Bank and the address are all run into each-other, so that they make what feels like a linear address, for situations where data traverses multiple VRAM banks (eg. sprite data)</w:t>
      </w:r>
    </w:p>
    <w:p w:rsidR="0040082B" w:rsidRDefault="0040082B" w:rsidP="0040082B">
      <w:pPr>
        <w:pStyle w:val="Heading5"/>
      </w:pPr>
      <w:r>
        <w:t>WAITNSS: Wait for N scanlines (1..8)</w:t>
      </w:r>
    </w:p>
    <w:p w:rsidR="0040082B" w:rsidRDefault="0045128E" w:rsidP="0040082B">
      <w:r>
        <w:t xml:space="preserve">Since this is a relative scanline (wait for 1..8 scanlines below the current scanline), this </w:t>
      </w:r>
      <w:r w:rsidR="0040082B">
        <w:t xml:space="preserve">allows </w:t>
      </w:r>
      <w:r>
        <w:t xml:space="preserve">an </w:t>
      </w:r>
      <w:r w:rsidR="0040082B">
        <w:t xml:space="preserve">entire </w:t>
      </w:r>
      <w:r w:rsidR="00EF5290">
        <w:t>Copper</w:t>
      </w:r>
      <w:r w:rsidR="0040082B">
        <w:t>-list t</w:t>
      </w:r>
      <w:r>
        <w:t xml:space="preserve">o be vertically scrolled easily.  This also offers </w:t>
      </w:r>
      <w:r w:rsidR="00723FFB">
        <w:t>the number</w:t>
      </w:r>
      <w:r w:rsidR="00E60C10">
        <w:t>s</w:t>
      </w:r>
      <w:r w:rsidR="00723FFB">
        <w:t xml:space="preserve"> </w:t>
      </w:r>
      <w:r w:rsidR="00E60C10">
        <w:t xml:space="preserve">1 and </w:t>
      </w:r>
      <w:r>
        <w:t xml:space="preserve">8, but in only one byte, so </w:t>
      </w:r>
      <w:r w:rsidR="00E60C10">
        <w:t xml:space="preserve">scanline or </w:t>
      </w:r>
      <w:r>
        <w:t xml:space="preserve">cell-based effects could be coded in a smaller number of </w:t>
      </w:r>
      <w:r w:rsidR="00BD4961">
        <w:t xml:space="preserve">instruction </w:t>
      </w:r>
      <w:r w:rsidR="009B7EAB">
        <w:t>bytes</w:t>
      </w:r>
      <w:r>
        <w:t>.</w:t>
      </w:r>
    </w:p>
    <w:p w:rsidR="0040082B" w:rsidRDefault="0040082B" w:rsidP="0040082B">
      <w:pPr>
        <w:pStyle w:val="ListParagraph"/>
        <w:numPr>
          <w:ilvl w:val="0"/>
          <w:numId w:val="1"/>
        </w:numPr>
      </w:pPr>
      <w:r>
        <w:rPr>
          <w:u w:val="single"/>
        </w:rPr>
        <w:t>00</w:t>
      </w:r>
      <w:r w:rsidRPr="001D05EF">
        <w:rPr>
          <w:u w:val="single"/>
        </w:rPr>
        <w:t>1</w:t>
      </w:r>
      <w:r>
        <w:t>10NNN</w:t>
      </w:r>
      <w:r w:rsidR="00CC7DA6">
        <w:tab/>
        <w:t>(OPCODE)</w:t>
      </w:r>
      <w:r>
        <w:br/>
        <w:t>N: 0..7 (</w:t>
      </w:r>
      <w:r w:rsidR="0000393A">
        <w:t xml:space="preserve">wait for </w:t>
      </w:r>
      <w:r>
        <w:t>1..8 scanlines)</w:t>
      </w:r>
    </w:p>
    <w:p w:rsidR="0040082B" w:rsidRDefault="0040082B" w:rsidP="0040082B">
      <w:pPr>
        <w:pStyle w:val="Heading5"/>
      </w:pPr>
      <w:r>
        <w:t xml:space="preserve">WAITNSL: Wait for N scanlines </w:t>
      </w:r>
      <w:r w:rsidR="000A6C0C">
        <w:t>(</w:t>
      </w:r>
      <w:r w:rsidR="00184920">
        <w:t>0</w:t>
      </w:r>
      <w:r w:rsidR="0054427C">
        <w:t>..</w:t>
      </w:r>
      <w:r w:rsidR="00D16C9F">
        <w:t>255</w:t>
      </w:r>
      <w:r>
        <w:t>)</w:t>
      </w:r>
    </w:p>
    <w:p w:rsidR="0040082B" w:rsidRDefault="0045128E" w:rsidP="0040082B">
      <w:r>
        <w:t>Since this is a rela</w:t>
      </w:r>
      <w:r w:rsidR="008D45A5">
        <w:t>t</w:t>
      </w:r>
      <w:r>
        <w:t>ive scanline (wait for 0..</w:t>
      </w:r>
      <w:r w:rsidR="001C663B">
        <w:t>512</w:t>
      </w:r>
      <w:r>
        <w:t xml:space="preserve"> scanlines below the current scanline), this </w:t>
      </w:r>
      <w:r w:rsidR="0040082B">
        <w:t xml:space="preserve">allows </w:t>
      </w:r>
      <w:r>
        <w:t xml:space="preserve">an </w:t>
      </w:r>
      <w:r w:rsidR="0040082B">
        <w:t xml:space="preserve">entire </w:t>
      </w:r>
      <w:r w:rsidR="00EF5290">
        <w:t>Copper</w:t>
      </w:r>
      <w:r w:rsidR="0040082B">
        <w:t>-list t</w:t>
      </w:r>
      <w:r>
        <w:t>o be vertically scrolled easily.</w:t>
      </w:r>
      <w:r w:rsidR="008D45A5">
        <w:t xml:space="preserve">  </w:t>
      </w:r>
      <w:r>
        <w:t>This instruction also offers 0, meaning the wait will not occur.</w:t>
      </w:r>
    </w:p>
    <w:p w:rsidR="0040082B" w:rsidRDefault="0040082B" w:rsidP="0040082B">
      <w:pPr>
        <w:pStyle w:val="ListParagraph"/>
        <w:numPr>
          <w:ilvl w:val="0"/>
          <w:numId w:val="1"/>
        </w:numPr>
      </w:pPr>
      <w:r>
        <w:rPr>
          <w:u w:val="single"/>
        </w:rPr>
        <w:t>00</w:t>
      </w:r>
      <w:r w:rsidRPr="001D05EF">
        <w:rPr>
          <w:u w:val="single"/>
        </w:rPr>
        <w:t>1</w:t>
      </w:r>
      <w:r w:rsidR="00F569C6">
        <w:t>1100N</w:t>
      </w:r>
      <w:r>
        <w:t xml:space="preserve"> NNNNNNNN</w:t>
      </w:r>
      <w:r w:rsidR="00CC7DA6">
        <w:tab/>
        <w:t>(OPCODE, PARAM)</w:t>
      </w:r>
      <w:r w:rsidR="00976129">
        <w:br/>
        <w:t>N: 0..511</w:t>
      </w:r>
      <w:r w:rsidR="0028615A">
        <w:t xml:space="preserve"> (</w:t>
      </w:r>
      <w:r w:rsidR="0000393A">
        <w:t xml:space="preserve">wait for </w:t>
      </w:r>
      <w:r w:rsidR="00C75ADE">
        <w:t>0</w:t>
      </w:r>
      <w:r w:rsidR="0028615A">
        <w:t>..</w:t>
      </w:r>
      <w:r w:rsidR="00976129">
        <w:t>511</w:t>
      </w:r>
      <w:r w:rsidR="0028615A">
        <w:t xml:space="preserve"> scanlines)</w:t>
      </w:r>
    </w:p>
    <w:p w:rsidR="00D16C9F" w:rsidRDefault="00826ADC" w:rsidP="00D16C9F">
      <w:pPr>
        <w:pStyle w:val="Heading5"/>
      </w:pPr>
      <w:r>
        <w:t>IF</w:t>
      </w:r>
      <w:r w:rsidR="0050038E">
        <w:t>: Conditional Flow &amp;</w:t>
      </w:r>
      <w:r w:rsidR="00EC5517">
        <w:t xml:space="preserve"> GOTO</w:t>
      </w:r>
    </w:p>
    <w:p w:rsidR="00E8395D" w:rsidRDefault="00E8395D" w:rsidP="00E8395D">
      <w:pPr>
        <w:jc w:val="center"/>
      </w:pPr>
      <w:r w:rsidRPr="00A42272">
        <w:rPr>
          <w:highlight w:val="yellow"/>
        </w:rPr>
        <w:t>[NOT IMPLEMENTED]</w:t>
      </w:r>
    </w:p>
    <w:p w:rsidR="00EC5517" w:rsidRPr="00EC5517" w:rsidRDefault="00EC5517" w:rsidP="00826ADC">
      <w:r w:rsidRPr="00EC5517">
        <w:t>This instruction is capable of creating conditional flow within the copper list.  It also allows for the IP to travel backward in the list.</w:t>
      </w:r>
    </w:p>
    <w:p w:rsidR="00826ADC" w:rsidRDefault="00826ADC" w:rsidP="00826ADC">
      <w:pPr>
        <w:rPr>
          <w:b/>
        </w:rPr>
      </w:pPr>
      <w:r>
        <w:rPr>
          <w:b/>
        </w:rPr>
        <w:t xml:space="preserve">IF </w:t>
      </w:r>
      <w:r w:rsidR="00E05807">
        <w:rPr>
          <w:b/>
        </w:rPr>
        <w:t xml:space="preserve">[signed|unsigned] </w:t>
      </w:r>
      <w:r>
        <w:rPr>
          <w:b/>
        </w:rPr>
        <w:t>*SRC&amp;&lt;mask&gt;[==|!=|&lt;|&lt;=|&gt;|&gt;=|ALWAYS|?] &lt;value&gt; GOTO label</w:t>
      </w:r>
    </w:p>
    <w:p w:rsidR="00085734" w:rsidRDefault="00085734" w:rsidP="00826ADC">
      <w:pPr>
        <w:rPr>
          <w:b/>
        </w:rPr>
      </w:pPr>
    </w:p>
    <w:p w:rsidR="00085734" w:rsidRPr="001C3B3D" w:rsidRDefault="00085734" w:rsidP="00826ADC">
      <w:r w:rsidRPr="001C3B3D">
        <w:lastRenderedPageBreak/>
        <w:t>NOTE: There are now unused instruction opcodes in the 001 region.</w:t>
      </w:r>
    </w:p>
    <w:p w:rsidR="00826ADC" w:rsidRDefault="00CE3A7C" w:rsidP="00826ADC">
      <w:pPr>
        <w:pStyle w:val="ListParagraph"/>
        <w:numPr>
          <w:ilvl w:val="0"/>
          <w:numId w:val="1"/>
        </w:numPr>
      </w:pPr>
      <w:r w:rsidRPr="00CE3A7C">
        <w:rPr>
          <w:u w:val="single"/>
        </w:rPr>
        <w:t>TODOTODO</w:t>
      </w:r>
      <w:r w:rsidR="00826ADC">
        <w:t xml:space="preserve"> </w:t>
      </w:r>
      <w:r w:rsidR="00826ADC" w:rsidRPr="00006B9D">
        <w:t>MMMMMMMM VVVVVVVV</w:t>
      </w:r>
      <w:r w:rsidR="00826ADC">
        <w:t xml:space="preserve"> </w:t>
      </w:r>
      <w:r w:rsidR="00E97CFB">
        <w:t>SN</w:t>
      </w:r>
      <w:r w:rsidR="00826ADC" w:rsidRPr="00006B9D">
        <w:t>CC</w:t>
      </w:r>
      <w:r w:rsidR="00826ADC">
        <w:t>LLLL</w:t>
      </w:r>
      <w:r w:rsidR="00826ADC" w:rsidRPr="00006B9D">
        <w:t xml:space="preserve"> LLLLLLLL</w:t>
      </w:r>
      <w:r w:rsidR="00CC7DA6">
        <w:tab/>
        <w:t>(OPCODE, PARAM1, PARAM2</w:t>
      </w:r>
      <w:r w:rsidR="003240CC">
        <w:t>, PARAM3, PARAM4</w:t>
      </w:r>
      <w:r w:rsidR="00CC7DA6">
        <w:t>)</w:t>
      </w:r>
      <w:r w:rsidR="00826ADC">
        <w:br/>
        <w:t xml:space="preserve">M: A mask to </w:t>
      </w:r>
      <w:r w:rsidR="000E3EEB">
        <w:t xml:space="preserve">AND </w:t>
      </w:r>
      <w:r w:rsidR="00826ADC">
        <w:t>the value found at SRC with.</w:t>
      </w:r>
      <w:r w:rsidR="00826ADC">
        <w:br/>
        <w:t>V: A value to compare the masked result against.</w:t>
      </w:r>
      <w:r w:rsidR="00E97CFB">
        <w:br/>
        <w:t>N: 0=use comparison</w:t>
      </w:r>
      <w:r w:rsidR="005D3C4C">
        <w:t xml:space="preserve"> result</w:t>
      </w:r>
      <w:r w:rsidR="00E97CFB">
        <w:t xml:space="preserve">, 1= </w:t>
      </w:r>
      <w:r w:rsidR="005D3C4C">
        <w:t xml:space="preserve">use </w:t>
      </w:r>
      <w:r w:rsidR="00E97CFB">
        <w:t>NOT comparison</w:t>
      </w:r>
      <w:r w:rsidR="00797ED8">
        <w:t xml:space="preserve"> result</w:t>
      </w:r>
      <w:r w:rsidR="00826ADC">
        <w:br/>
      </w:r>
      <w:r w:rsidR="00227274">
        <w:t xml:space="preserve">S: 0=Unsigned comparison, 1=Signed comparison </w:t>
      </w:r>
      <w:r w:rsidR="00227274">
        <w:br/>
      </w:r>
      <w:r w:rsidR="00826ADC">
        <w:t>C: A comparison to use, as follows:</w:t>
      </w:r>
    </w:p>
    <w:p w:rsidR="00826ADC" w:rsidRDefault="00826ADC" w:rsidP="00826ADC">
      <w:pPr>
        <w:pStyle w:val="ListParagraph"/>
        <w:numPr>
          <w:ilvl w:val="1"/>
          <w:numId w:val="1"/>
        </w:numPr>
      </w:pPr>
      <w:r w:rsidRPr="0064373D">
        <w:t>00</w:t>
      </w:r>
      <w:r>
        <w:t>: ALWAYS</w:t>
      </w:r>
    </w:p>
    <w:p w:rsidR="00826ADC" w:rsidRDefault="00826ADC" w:rsidP="00826ADC">
      <w:pPr>
        <w:pStyle w:val="ListParagraph"/>
        <w:numPr>
          <w:ilvl w:val="1"/>
          <w:numId w:val="1"/>
        </w:numPr>
      </w:pPr>
      <w:r>
        <w:t xml:space="preserve">01: </w:t>
      </w:r>
      <w:r w:rsidR="001D11ED">
        <w:t>==</w:t>
      </w:r>
    </w:p>
    <w:p w:rsidR="00826ADC" w:rsidRDefault="00826ADC" w:rsidP="00826ADC">
      <w:pPr>
        <w:pStyle w:val="ListParagraph"/>
        <w:numPr>
          <w:ilvl w:val="1"/>
          <w:numId w:val="1"/>
        </w:numPr>
      </w:pPr>
      <w:r>
        <w:t>10: &gt;</w:t>
      </w:r>
    </w:p>
    <w:p w:rsidR="00826ADC" w:rsidRDefault="00826ADC" w:rsidP="00826ADC">
      <w:pPr>
        <w:pStyle w:val="ListParagraph"/>
        <w:numPr>
          <w:ilvl w:val="1"/>
          <w:numId w:val="1"/>
        </w:numPr>
      </w:pPr>
      <w:r>
        <w:t xml:space="preserve">11: </w:t>
      </w:r>
      <w:r w:rsidR="001D11ED">
        <w:t>&gt;=</w:t>
      </w:r>
    </w:p>
    <w:p w:rsidR="00826ADC" w:rsidRPr="0064373D" w:rsidRDefault="00826ADC" w:rsidP="00826ADC">
      <w:pPr>
        <w:pStyle w:val="ListParagraph"/>
      </w:pPr>
      <w:r>
        <w:t>L: A signed offset from the end of this instruction, to jump to (-</w:t>
      </w:r>
      <w:r w:rsidR="006B09AB">
        <w:t>2048..2047</w:t>
      </w:r>
      <w:r>
        <w:t>)</w:t>
      </w:r>
    </w:p>
    <w:p w:rsidR="00D16C9F" w:rsidRPr="0099407E" w:rsidRDefault="00AB5280" w:rsidP="00D16C9F">
      <w:pPr>
        <w:pStyle w:val="Heading5"/>
      </w:pPr>
      <w:r w:rsidRPr="0099407E">
        <w:t>WAITX</w:t>
      </w:r>
      <w:r w:rsidR="00597637" w:rsidRPr="0099407E">
        <w:t xml:space="preserve">: </w:t>
      </w:r>
      <w:r w:rsidRPr="0099407E">
        <w:t xml:space="preserve">Wait for </w:t>
      </w:r>
      <w:r w:rsidR="00D96EF4">
        <w:t>pixel #N (0..511)</w:t>
      </w:r>
    </w:p>
    <w:p w:rsidR="00AF15EF" w:rsidRPr="005B73C2" w:rsidRDefault="00AF15EF" w:rsidP="00D96EF4">
      <w:pPr>
        <w:rPr>
          <w:i/>
        </w:rPr>
      </w:pPr>
      <w:r w:rsidRPr="005B73C2">
        <w:rPr>
          <w:i/>
        </w:rPr>
        <w:t xml:space="preserve">This instruction </w:t>
      </w:r>
      <w:r w:rsidR="000B560C" w:rsidRPr="005B73C2">
        <w:rPr>
          <w:i/>
        </w:rPr>
        <w:t xml:space="preserve">has limited usefulness in </w:t>
      </w:r>
      <w:r w:rsidRPr="005B73C2">
        <w:rPr>
          <w:i/>
        </w:rPr>
        <w:t>the current video-chip design, since the scanline is rendered using multiple passes</w:t>
      </w:r>
      <w:r w:rsidR="005B73C2" w:rsidRPr="005B73C2">
        <w:rPr>
          <w:i/>
        </w:rPr>
        <w:t>.</w:t>
      </w:r>
      <w:r w:rsidR="006235C2" w:rsidRPr="005B73C2">
        <w:rPr>
          <w:i/>
        </w:rPr>
        <w:t xml:space="preserve">  The instruction waits until the BG render pass </w:t>
      </w:r>
      <w:r w:rsidR="00310576">
        <w:rPr>
          <w:i/>
        </w:rPr>
        <w:t xml:space="preserve">has visited the specified pixel.  It cannot be used, for sprite </w:t>
      </w:r>
      <w:r w:rsidR="00AC4F6F">
        <w:rPr>
          <w:i/>
        </w:rPr>
        <w:t xml:space="preserve">location or palette </w:t>
      </w:r>
      <w:r w:rsidR="00310576">
        <w:rPr>
          <w:i/>
        </w:rPr>
        <w:t xml:space="preserve">tricks, only </w:t>
      </w:r>
      <w:r w:rsidR="00D23289">
        <w:rPr>
          <w:i/>
        </w:rPr>
        <w:t xml:space="preserve">BG related </w:t>
      </w:r>
      <w:r w:rsidR="00310576">
        <w:rPr>
          <w:i/>
        </w:rPr>
        <w:t>palette tricks can be performed.</w:t>
      </w:r>
    </w:p>
    <w:p w:rsidR="00D96EF4" w:rsidRDefault="00D96EF4" w:rsidP="00D96EF4">
      <w:r>
        <w:t>This instruction can wait for an approximate x coordinate ac</w:t>
      </w:r>
      <w:r w:rsidR="005E09F0">
        <w:t>ross the scanline.</w:t>
      </w:r>
    </w:p>
    <w:p w:rsidR="00D96EF4" w:rsidRPr="00D96EF4" w:rsidRDefault="00D96EF4" w:rsidP="00D96EF4">
      <w:r>
        <w:t xml:space="preserve">It is approximate, because the copper is affected a little bit, by CPU activity against VRAM.  It also takes a few cycles to execute each copper instruction, and a pixel is </w:t>
      </w:r>
      <w:r w:rsidR="00B962BE">
        <w:t>1 cycle</w:t>
      </w:r>
      <w:r>
        <w:t xml:space="preserve"> long</w:t>
      </w:r>
      <w:r w:rsidR="00B962BE">
        <w:t xml:space="preserve"> when rendering the BG’s</w:t>
      </w:r>
      <w:r>
        <w:t xml:space="preserve">, but a copper instruction’s cycle count can vary.  This instruction is good for things like changing </w:t>
      </w:r>
      <w:r w:rsidR="000F4C8C">
        <w:t xml:space="preserve">the foreground </w:t>
      </w:r>
      <w:r>
        <w:t>text color</w:t>
      </w:r>
      <w:r w:rsidR="00952033">
        <w:t>,</w:t>
      </w:r>
      <w:r>
        <w:t xml:space="preserve"> part way across a screen, so long as there is </w:t>
      </w:r>
      <w:r w:rsidR="00357579">
        <w:t xml:space="preserve">a </w:t>
      </w:r>
      <w:r>
        <w:t xml:space="preserve">character </w:t>
      </w:r>
      <w:r w:rsidR="00357579">
        <w:t xml:space="preserve">or two </w:t>
      </w:r>
      <w:r>
        <w:t xml:space="preserve">of white space between the color </w:t>
      </w:r>
      <w:r w:rsidR="001209E3">
        <w:t>regions</w:t>
      </w:r>
      <w:r>
        <w:t>.</w:t>
      </w:r>
    </w:p>
    <w:p w:rsidR="00AB5280" w:rsidRDefault="00AB5280" w:rsidP="00301002">
      <w:pPr>
        <w:pStyle w:val="ListParagraph"/>
        <w:numPr>
          <w:ilvl w:val="0"/>
          <w:numId w:val="1"/>
        </w:numPr>
      </w:pPr>
      <w:r w:rsidRPr="00301002">
        <w:rPr>
          <w:u w:val="single"/>
        </w:rPr>
        <w:t>001</w:t>
      </w:r>
      <w:r>
        <w:t>110</w:t>
      </w:r>
      <w:r w:rsidR="00D96EF4">
        <w:t>1N NNNNNNNN</w:t>
      </w:r>
      <w:r w:rsidR="003240CC">
        <w:tab/>
        <w:t>(OPCODE, PARAM)</w:t>
      </w:r>
      <w:r w:rsidR="00FE79FA">
        <w:br/>
        <w:t>N: 0..511 (wait for pixel# 0..319 on this scanline)</w:t>
      </w:r>
    </w:p>
    <w:p w:rsidR="00765BBE" w:rsidRDefault="00765BBE" w:rsidP="00301002">
      <w:pPr>
        <w:pStyle w:val="ListParagraph"/>
        <w:numPr>
          <w:ilvl w:val="0"/>
          <w:numId w:val="1"/>
        </w:numPr>
      </w:pPr>
      <w:r>
        <w:t>NOTE: Waiting for a pixel# above 319 will cause the copper to wait forever, since there are no pixels in that ar</w:t>
      </w:r>
      <w:r w:rsidR="00B52C2B">
        <w:t>ea (320..511</w:t>
      </w:r>
      <w:r>
        <w:t>)</w:t>
      </w:r>
      <w:r w:rsidR="00110EAF">
        <w:t>.</w:t>
      </w:r>
    </w:p>
    <w:p w:rsidR="0040082B" w:rsidRDefault="009C730C" w:rsidP="0040082B">
      <w:pPr>
        <w:pStyle w:val="Heading5"/>
      </w:pPr>
      <w:r>
        <w:t>WAITS: Wait for scanline #N (-256..255</w:t>
      </w:r>
      <w:r w:rsidR="0040082B">
        <w:t>)</w:t>
      </w:r>
    </w:p>
    <w:p w:rsidR="0018532A" w:rsidRPr="0018532A" w:rsidRDefault="0018532A" w:rsidP="0018532A">
      <w:r>
        <w:t>This instruction can wait for a very specific scanline number.  It can wait for scanlines within the VBLANK (the negative values), as well as</w:t>
      </w:r>
      <w:r w:rsidR="004D5973">
        <w:t xml:space="preserve"> on-screen scanlines (0..239).</w:t>
      </w:r>
    </w:p>
    <w:p w:rsidR="0040082B" w:rsidRDefault="0040082B" w:rsidP="0040082B">
      <w:pPr>
        <w:pStyle w:val="ListParagraph"/>
        <w:numPr>
          <w:ilvl w:val="0"/>
          <w:numId w:val="1"/>
        </w:numPr>
      </w:pPr>
      <w:r>
        <w:rPr>
          <w:u w:val="single"/>
        </w:rPr>
        <w:t>00</w:t>
      </w:r>
      <w:r w:rsidRPr="001D05EF">
        <w:rPr>
          <w:u w:val="single"/>
        </w:rPr>
        <w:t>1</w:t>
      </w:r>
      <w:r w:rsidR="009C730C">
        <w:t>1110</w:t>
      </w:r>
      <w:r>
        <w:t>N NNNNNNNN</w:t>
      </w:r>
      <w:r w:rsidR="003240CC">
        <w:tab/>
        <w:t>(OPCODE, PARAM)</w:t>
      </w:r>
    </w:p>
    <w:p w:rsidR="004D69ED" w:rsidRPr="00CF1191" w:rsidRDefault="004D69ED" w:rsidP="0040082B">
      <w:pPr>
        <w:pStyle w:val="ListParagraph"/>
        <w:numPr>
          <w:ilvl w:val="0"/>
          <w:numId w:val="1"/>
        </w:numPr>
        <w:rPr>
          <w:i/>
        </w:rPr>
      </w:pPr>
      <w:r w:rsidRPr="004D69ED">
        <w:t xml:space="preserve">NOTE: </w:t>
      </w:r>
      <w:r>
        <w:t>Waiting for scanline#</w:t>
      </w:r>
      <w:r w:rsidR="00357D11">
        <w:t>255</w:t>
      </w:r>
      <w:r>
        <w:t xml:space="preserve"> is </w:t>
      </w:r>
      <w:r w:rsidR="0000393A">
        <w:t>similar to STOP, except that the copper’s enable flag is not set to 0.  Thus, the copper will still be auto-restarted by a VBLANK.</w:t>
      </w:r>
      <w:r w:rsidR="00A254E6">
        <w:t xml:space="preserve">  </w:t>
      </w:r>
      <w:r w:rsidR="00A254E6" w:rsidRPr="00CF1191">
        <w:rPr>
          <w:i/>
        </w:rPr>
        <w:t xml:space="preserve">The copper compiler has a virtual instruction, called WAITVBL, which </w:t>
      </w:r>
      <w:r w:rsidR="003255E7" w:rsidRPr="00CF1191">
        <w:rPr>
          <w:i/>
        </w:rPr>
        <w:t xml:space="preserve">actually </w:t>
      </w:r>
      <w:r w:rsidR="00A254E6" w:rsidRPr="00CF1191">
        <w:rPr>
          <w:i/>
        </w:rPr>
        <w:t>performs a WAITS 255.</w:t>
      </w:r>
    </w:p>
    <w:p w:rsidR="004F016A" w:rsidRDefault="004F016A" w:rsidP="00782C76">
      <w:pPr>
        <w:pStyle w:val="Heading5"/>
      </w:pPr>
      <w:r>
        <w:t xml:space="preserve">Extended </w:t>
      </w:r>
      <w:r w:rsidRPr="00782C76">
        <w:t>Instruction</w:t>
      </w:r>
      <w:r w:rsidR="00364BC5">
        <w:t>s</w:t>
      </w:r>
    </w:p>
    <w:p w:rsidR="00AB0F5D" w:rsidRDefault="005A1547" w:rsidP="005A1547">
      <w:r>
        <w:t>This value is reserved for future instruction-set expansion</w:t>
      </w:r>
      <w:r w:rsidR="00400EFE">
        <w:t xml:space="preserve"> (it makes </w:t>
      </w:r>
      <w:r w:rsidR="002C470D">
        <w:t xml:space="preserve">multibyte </w:t>
      </w:r>
      <w:r w:rsidR="00113405">
        <w:t>op</w:t>
      </w:r>
      <w:r w:rsidR="002C470D">
        <w:t>codes</w:t>
      </w:r>
      <w:r w:rsidR="00400EFE">
        <w:t xml:space="preserve"> a possibility</w:t>
      </w:r>
      <w:r w:rsidR="005751FB">
        <w:t>, as well</w:t>
      </w:r>
      <w:r w:rsidR="00400EFE">
        <w:t>)</w:t>
      </w:r>
      <w:r>
        <w:t>.</w:t>
      </w:r>
    </w:p>
    <w:p w:rsidR="004F016A" w:rsidRDefault="004F016A" w:rsidP="004F016A">
      <w:pPr>
        <w:pStyle w:val="ListParagraph"/>
        <w:numPr>
          <w:ilvl w:val="0"/>
          <w:numId w:val="1"/>
        </w:numPr>
      </w:pPr>
      <w:r w:rsidRPr="004F016A">
        <w:rPr>
          <w:u w:val="single"/>
        </w:rPr>
        <w:lastRenderedPageBreak/>
        <w:t>001</w:t>
      </w:r>
      <w:r>
        <w:t>11110</w:t>
      </w:r>
      <w:r w:rsidR="0051353F">
        <w:t xml:space="preserve"> </w:t>
      </w:r>
      <w:r w:rsidR="005A400C">
        <w:t>XXXXXXXX</w:t>
      </w:r>
      <w:r w:rsidR="00595D2D">
        <w:t xml:space="preserve"> […]</w:t>
      </w:r>
      <w:r w:rsidR="003240CC">
        <w:tab/>
        <w:t>(EXTENDED_INSTRUCTION, OPCODE, PARAM1, PARAM2, …)</w:t>
      </w:r>
      <w:r w:rsidR="005A400C">
        <w:br/>
        <w:t>X: The extended instruction</w:t>
      </w:r>
      <w:r w:rsidR="00593E29">
        <w:t>, followed by whatever parameters are required.</w:t>
      </w:r>
    </w:p>
    <w:p w:rsidR="00A55E98" w:rsidRDefault="00564D03" w:rsidP="00A55E98">
      <w:pPr>
        <w:pStyle w:val="Heading4"/>
      </w:pPr>
      <w:r>
        <w:t>PIXELSHIFT</w:t>
      </w:r>
      <w:r w:rsidR="00DB5FC6">
        <w:t xml:space="preserve"> (Extended </w:t>
      </w:r>
      <w:r w:rsidR="00DB5FC6" w:rsidRPr="00782C76">
        <w:t>Instruction</w:t>
      </w:r>
      <w:r w:rsidR="00DB5FC6">
        <w:t>)</w:t>
      </w:r>
    </w:p>
    <w:p w:rsidR="00A42272" w:rsidRDefault="00A42272" w:rsidP="00A42272">
      <w:pPr>
        <w:jc w:val="center"/>
      </w:pPr>
      <w:r w:rsidRPr="00A42272">
        <w:rPr>
          <w:highlight w:val="yellow"/>
        </w:rPr>
        <w:t>[NOT IMPLEMENTED]</w:t>
      </w:r>
    </w:p>
    <w:p w:rsidR="00EC3E20" w:rsidRPr="00EC3E20" w:rsidRDefault="00EC3E20" w:rsidP="000A23D8">
      <w:r w:rsidRPr="00EC3E20">
        <w:t xml:space="preserve">This instruction is capable of </w:t>
      </w:r>
      <w:r>
        <w:t xml:space="preserve">shifting a block of pixels 1 to the left, or right, including optional </w:t>
      </w:r>
      <w:r w:rsidR="002409E8">
        <w:t>mo</w:t>
      </w:r>
      <w:r w:rsidR="00D64577">
        <w:t>de</w:t>
      </w:r>
      <w:r w:rsidR="001D5B40">
        <w:t>s which understand</w:t>
      </w:r>
      <w:r w:rsidR="00D64577">
        <w:t xml:space="preserve"> the layout</w:t>
      </w:r>
      <w:r w:rsidR="002409E8">
        <w:t xml:space="preserve"> </w:t>
      </w:r>
      <w:r w:rsidR="00D64577">
        <w:t xml:space="preserve">in memory, </w:t>
      </w:r>
      <w:r w:rsidR="002409E8">
        <w:t>of sequential chars or sprites.</w:t>
      </w:r>
    </w:p>
    <w:p w:rsidR="00B31713" w:rsidRPr="00663216" w:rsidRDefault="00564D03" w:rsidP="000A23D8">
      <w:r w:rsidRPr="0083517D">
        <w:rPr>
          <w:b/>
        </w:rPr>
        <w:t xml:space="preserve">PIXELSHIFT </w:t>
      </w:r>
      <w:r w:rsidR="0084531A">
        <w:rPr>
          <w:b/>
        </w:rPr>
        <w:t xml:space="preserve">DST </w:t>
      </w:r>
      <w:r w:rsidR="00B31713" w:rsidRPr="0083517D">
        <w:rPr>
          <w:b/>
        </w:rPr>
        <w:t>&lt;L</w:t>
      </w:r>
      <w:r w:rsidR="00ED05A6" w:rsidRPr="0083517D">
        <w:rPr>
          <w:b/>
        </w:rPr>
        <w:t>eft</w:t>
      </w:r>
      <w:r w:rsidR="00B31713" w:rsidRPr="0083517D">
        <w:rPr>
          <w:b/>
        </w:rPr>
        <w:t>|R</w:t>
      </w:r>
      <w:r w:rsidR="00ED05A6" w:rsidRPr="0083517D">
        <w:rPr>
          <w:b/>
        </w:rPr>
        <w:t>ight</w:t>
      </w:r>
      <w:r w:rsidR="00B31713" w:rsidRPr="0083517D">
        <w:rPr>
          <w:b/>
        </w:rPr>
        <w:t>&gt;</w:t>
      </w:r>
      <w:r w:rsidR="00ED05A6" w:rsidRPr="0083517D">
        <w:rPr>
          <w:b/>
        </w:rPr>
        <w:t xml:space="preserve"> </w:t>
      </w:r>
      <w:r w:rsidR="003F6C9B">
        <w:rPr>
          <w:b/>
        </w:rPr>
        <w:t xml:space="preserve">&lt;LINEAR|CHAR|SPRITE&gt; </w:t>
      </w:r>
      <w:r w:rsidR="00B31713" w:rsidRPr="0083517D">
        <w:rPr>
          <w:b/>
        </w:rPr>
        <w:t>1..</w:t>
      </w:r>
      <w:r w:rsidR="0085635E">
        <w:rPr>
          <w:b/>
        </w:rPr>
        <w:t>128</w:t>
      </w:r>
      <w:r w:rsidR="00B31713" w:rsidRPr="0083517D">
        <w:rPr>
          <w:b/>
        </w:rPr>
        <w:t xml:space="preserve"> </w:t>
      </w:r>
      <w:r w:rsidR="00B31713" w:rsidRPr="00663216">
        <w:t>bytes</w:t>
      </w:r>
      <w:r w:rsidR="00ED05A6" w:rsidRPr="0083517D">
        <w:rPr>
          <w:b/>
        </w:rPr>
        <w:t xml:space="preserve"> </w:t>
      </w:r>
      <w:r w:rsidR="00ED05A6" w:rsidRPr="00663216">
        <w:t>= 2..</w:t>
      </w:r>
      <w:r w:rsidR="0085635E">
        <w:t>256</w:t>
      </w:r>
      <w:r w:rsidR="00ED05A6" w:rsidRPr="00663216">
        <w:t xml:space="preserve"> pixels</w:t>
      </w:r>
    </w:p>
    <w:p w:rsidR="00FB10A3" w:rsidRDefault="0083517D" w:rsidP="00FB10A3">
      <w:pPr>
        <w:pStyle w:val="ListParagraph"/>
        <w:numPr>
          <w:ilvl w:val="0"/>
          <w:numId w:val="1"/>
        </w:numPr>
      </w:pPr>
      <w:r w:rsidRPr="0083517D">
        <w:rPr>
          <w:u w:val="single"/>
        </w:rPr>
        <w:t>001</w:t>
      </w:r>
      <w:r w:rsidRPr="0083517D">
        <w:t>11110 000000</w:t>
      </w:r>
      <w:r w:rsidR="00AD5578">
        <w:t>LL</w:t>
      </w:r>
      <w:r w:rsidRPr="0083517D">
        <w:t xml:space="preserve"> DNNNNNNN</w:t>
      </w:r>
      <w:r w:rsidR="00EC3E20">
        <w:tab/>
        <w:t>(EXTENDED_INSTRUCTION, OPCODE, PARAM)</w:t>
      </w:r>
      <w:r w:rsidR="004B4DE6">
        <w:br/>
      </w:r>
      <w:r w:rsidR="00AD5578">
        <w:t>L</w:t>
      </w:r>
      <w:r w:rsidR="004B4DE6">
        <w:t xml:space="preserve">: </w:t>
      </w:r>
      <w:r w:rsidR="00FB10A3">
        <w:t>Pixel Layout</w:t>
      </w:r>
    </w:p>
    <w:p w:rsidR="00FB10A3" w:rsidRDefault="004B4DE6" w:rsidP="00FB10A3">
      <w:pPr>
        <w:pStyle w:val="ListParagraph"/>
        <w:numPr>
          <w:ilvl w:val="1"/>
          <w:numId w:val="1"/>
        </w:numPr>
      </w:pPr>
      <w:r>
        <w:t>00=</w:t>
      </w:r>
      <w:r w:rsidR="00FB10A3">
        <w:t xml:space="preserve">Linear (no </w:t>
      </w:r>
      <w:r w:rsidR="00F26033">
        <w:t xml:space="preserve">bytes per </w:t>
      </w:r>
      <w:r w:rsidR="00C748FB">
        <w:t>row organization</w:t>
      </w:r>
      <w:r w:rsidR="00815DFD">
        <w:t xml:space="preserve">, simply </w:t>
      </w:r>
      <w:r w:rsidR="00402667">
        <w:t xml:space="preserve">access </w:t>
      </w:r>
      <w:r w:rsidR="00815DFD">
        <w:t>sequential bytes</w:t>
      </w:r>
      <w:r w:rsidR="00FB10A3">
        <w:t>)</w:t>
      </w:r>
    </w:p>
    <w:p w:rsidR="00FB10A3" w:rsidRDefault="004B4DE6" w:rsidP="00FB10A3">
      <w:pPr>
        <w:pStyle w:val="ListParagraph"/>
        <w:numPr>
          <w:ilvl w:val="1"/>
          <w:numId w:val="1"/>
        </w:numPr>
      </w:pPr>
      <w:r>
        <w:t>01=Char</w:t>
      </w:r>
      <w:r w:rsidR="00912B47">
        <w:t xml:space="preserve"> (</w:t>
      </w:r>
      <w:r w:rsidR="00F12AA2">
        <w:t>4 bytes per row, skip</w:t>
      </w:r>
      <w:r w:rsidR="005F6DA8">
        <w:t>ping</w:t>
      </w:r>
      <w:r w:rsidR="00F12AA2">
        <w:t xml:space="preserve"> </w:t>
      </w:r>
      <w:r w:rsidR="008C5335">
        <w:t>8</w:t>
      </w:r>
      <w:r w:rsidR="00F12AA2">
        <w:t>*4=</w:t>
      </w:r>
      <w:r w:rsidR="008C5335">
        <w:t>32</w:t>
      </w:r>
      <w:r w:rsidR="00F12AA2">
        <w:t xml:space="preserve"> bytes to find </w:t>
      </w:r>
      <w:r w:rsidR="00D401A0">
        <w:t xml:space="preserve">start of </w:t>
      </w:r>
      <w:r w:rsidR="00F12AA2">
        <w:t xml:space="preserve">next </w:t>
      </w:r>
      <w:r w:rsidR="00FB10A3">
        <w:t>row)</w:t>
      </w:r>
    </w:p>
    <w:p w:rsidR="00FB10A3" w:rsidRDefault="00FB10A3" w:rsidP="00FB10A3">
      <w:pPr>
        <w:pStyle w:val="ListParagraph"/>
        <w:numPr>
          <w:ilvl w:val="1"/>
          <w:numId w:val="1"/>
        </w:numPr>
      </w:pPr>
      <w:r>
        <w:t>10=Sprite (8 bytes per row, skip</w:t>
      </w:r>
      <w:r w:rsidR="005F6DA8">
        <w:t>ping</w:t>
      </w:r>
      <w:r>
        <w:t xml:space="preserve"> </w:t>
      </w:r>
      <w:r w:rsidR="008C5335">
        <w:t>8*8=64</w:t>
      </w:r>
      <w:r>
        <w:t xml:space="preserve"> bytes to find </w:t>
      </w:r>
      <w:r w:rsidR="00D401A0">
        <w:t xml:space="preserve">start of </w:t>
      </w:r>
      <w:r>
        <w:t>next row)</w:t>
      </w:r>
    </w:p>
    <w:p w:rsidR="00FB10A3" w:rsidRDefault="00953C65" w:rsidP="00FB10A3">
      <w:pPr>
        <w:pStyle w:val="ListParagraph"/>
        <w:numPr>
          <w:ilvl w:val="1"/>
          <w:numId w:val="1"/>
        </w:numPr>
      </w:pPr>
      <w:r>
        <w:t>11=(not used)</w:t>
      </w:r>
    </w:p>
    <w:p w:rsidR="009046D2" w:rsidRDefault="0083517D" w:rsidP="009046D2">
      <w:pPr>
        <w:ind w:left="720"/>
      </w:pPr>
      <w:r w:rsidRPr="0083517D">
        <w:t>D: 0=Left, 1=Right</w:t>
      </w:r>
      <w:r w:rsidRPr="0083517D">
        <w:br/>
      </w:r>
      <w:r>
        <w:t xml:space="preserve">N: </w:t>
      </w:r>
      <w:r w:rsidR="006730A9">
        <w:t xml:space="preserve">0..127 = </w:t>
      </w:r>
      <w:r>
        <w:t>1..</w:t>
      </w:r>
      <w:r w:rsidR="000B547E">
        <w:t xml:space="preserve">128 </w:t>
      </w:r>
      <w:r>
        <w:t>bytes (2..</w:t>
      </w:r>
      <w:r w:rsidR="000B547E">
        <w:t>256</w:t>
      </w:r>
      <w:r>
        <w:t xml:space="preserve"> pixels)</w:t>
      </w:r>
    </w:p>
    <w:p w:rsidR="009046D2" w:rsidRDefault="009046D2" w:rsidP="009046D2">
      <w:pPr>
        <w:pStyle w:val="Heading5"/>
      </w:pPr>
      <w:r>
        <w:t>Internal Algorithm</w:t>
      </w:r>
    </w:p>
    <w:p w:rsidR="009046D2" w:rsidRDefault="009046D2" w:rsidP="009046D2">
      <w:r>
        <w:t>Internally, the algorithm uses a linear count to traverse the area to be shifted.  The count then goes through some massaging to produce an address which may be linear, char, or sprite.</w:t>
      </w:r>
    </w:p>
    <w:p w:rsidR="001C3B10" w:rsidRDefault="001C3B10" w:rsidP="005126F4">
      <w:r>
        <w:t>Linear Mode</w:t>
      </w:r>
      <w:r w:rsidR="005126F4">
        <w:t>:</w:t>
      </w:r>
    </w:p>
    <w:p w:rsidR="00677BDA" w:rsidRDefault="00677BDA" w:rsidP="005126F4">
      <w:pPr>
        <w:pStyle w:val="ListParagraph"/>
        <w:numPr>
          <w:ilvl w:val="0"/>
          <w:numId w:val="1"/>
        </w:numPr>
        <w:spacing w:before="0" w:after="0" w:line="240" w:lineRule="auto"/>
      </w:pPr>
      <w:r>
        <w:t>DST acts as a base address for the current byte</w:t>
      </w:r>
      <w:r w:rsidR="00B711DD">
        <w:t>.</w:t>
      </w:r>
    </w:p>
    <w:p w:rsidR="00677BDA" w:rsidRDefault="00677BDA" w:rsidP="005126F4">
      <w:pPr>
        <w:pStyle w:val="ListParagraph"/>
        <w:numPr>
          <w:ilvl w:val="0"/>
          <w:numId w:val="1"/>
        </w:numPr>
        <w:spacing w:before="0" w:after="0" w:line="240" w:lineRule="auto"/>
      </w:pPr>
      <w:r>
        <w:t>The true address ==  DST + currentCount</w:t>
      </w:r>
      <w:r w:rsidR="00342FF8">
        <w:t>.</w:t>
      </w:r>
      <w:r w:rsidR="00FA2717">
        <w:t>.</w:t>
      </w:r>
    </w:p>
    <w:p w:rsidR="00600CB6" w:rsidRDefault="00600CB6" w:rsidP="005126F4">
      <w:pPr>
        <w:pStyle w:val="ListParagraph"/>
        <w:numPr>
          <w:ilvl w:val="0"/>
          <w:numId w:val="1"/>
        </w:numPr>
        <w:spacing w:before="0" w:after="0" w:line="240" w:lineRule="auto"/>
      </w:pPr>
      <w:r>
        <w:t>256 bytes max, means 512 pixels wide</w:t>
      </w:r>
      <w:r w:rsidR="00406D69">
        <w:t>.</w:t>
      </w:r>
    </w:p>
    <w:p w:rsidR="00BD2477" w:rsidRPr="001C3B10" w:rsidRDefault="00BD2477" w:rsidP="005126F4">
      <w:pPr>
        <w:pStyle w:val="ListParagraph"/>
        <w:numPr>
          <w:ilvl w:val="0"/>
          <w:numId w:val="1"/>
        </w:numPr>
        <w:spacing w:before="0" w:after="0" w:line="240" w:lineRule="auto"/>
      </w:pPr>
      <w:r>
        <w:t>When the instruction completes, DST += currentCount.</w:t>
      </w:r>
    </w:p>
    <w:p w:rsidR="001C3B10" w:rsidRDefault="001C3B10" w:rsidP="005126F4">
      <w:r>
        <w:t>Char Mode</w:t>
      </w:r>
    </w:p>
    <w:p w:rsidR="001C3B10" w:rsidRDefault="001C3B10" w:rsidP="005126F4">
      <w:pPr>
        <w:pStyle w:val="ListParagraph"/>
        <w:numPr>
          <w:ilvl w:val="0"/>
          <w:numId w:val="1"/>
        </w:numPr>
      </w:pPr>
      <w:r>
        <w:t>DST acts as a base-address for the current row</w:t>
      </w:r>
      <w:r w:rsidR="00B711DD">
        <w:t>.</w:t>
      </w:r>
    </w:p>
    <w:p w:rsidR="00CF18E2" w:rsidRPr="001C3B10" w:rsidRDefault="00CF18E2" w:rsidP="005126F4">
      <w:pPr>
        <w:pStyle w:val="ListParagraph"/>
        <w:numPr>
          <w:ilvl w:val="0"/>
          <w:numId w:val="1"/>
        </w:numPr>
      </w:pPr>
      <w:r>
        <w:t>The true address ==  DST + (currentCount&gt;&gt;2) &lt;&lt;5 + (currentCount&amp;3)</w:t>
      </w:r>
    </w:p>
    <w:p w:rsidR="00600CB6" w:rsidRDefault="00600CB6" w:rsidP="005126F4">
      <w:pPr>
        <w:pStyle w:val="ListParagraph"/>
        <w:numPr>
          <w:ilvl w:val="0"/>
          <w:numId w:val="1"/>
        </w:numPr>
      </w:pPr>
      <w:r>
        <w:t>256 bytes max, means 512 pixels wide, or 64 chars wide</w:t>
      </w:r>
      <w:r w:rsidR="00406D69">
        <w:t>.</w:t>
      </w:r>
    </w:p>
    <w:p w:rsidR="00BD2477" w:rsidRPr="001C3B10" w:rsidRDefault="00BD2477" w:rsidP="00BD2477">
      <w:pPr>
        <w:pStyle w:val="ListParagraph"/>
        <w:numPr>
          <w:ilvl w:val="0"/>
          <w:numId w:val="1"/>
        </w:numPr>
        <w:spacing w:before="0" w:after="0" w:line="240" w:lineRule="auto"/>
      </w:pPr>
      <w:r>
        <w:t>When the instruction completes, DST += 4.</w:t>
      </w:r>
    </w:p>
    <w:p w:rsidR="001C3B10" w:rsidRDefault="001C3B10" w:rsidP="005126F4">
      <w:r>
        <w:t>Sprite Mode</w:t>
      </w:r>
    </w:p>
    <w:p w:rsidR="001C3B10" w:rsidRDefault="001C3B10" w:rsidP="005126F4">
      <w:pPr>
        <w:pStyle w:val="ListParagraph"/>
        <w:numPr>
          <w:ilvl w:val="0"/>
          <w:numId w:val="1"/>
        </w:numPr>
      </w:pPr>
      <w:r>
        <w:t>DST acts as a base-address for the current row.</w:t>
      </w:r>
    </w:p>
    <w:p w:rsidR="001C3B10" w:rsidRPr="001C3B10" w:rsidRDefault="001C3B10" w:rsidP="005126F4">
      <w:pPr>
        <w:pStyle w:val="ListParagraph"/>
        <w:numPr>
          <w:ilvl w:val="0"/>
          <w:numId w:val="1"/>
        </w:numPr>
      </w:pPr>
      <w:r>
        <w:t>The true address ==  DST + (currentCount&gt;&gt;</w:t>
      </w:r>
      <w:r w:rsidR="00CF18E2">
        <w:t>3</w:t>
      </w:r>
      <w:r>
        <w:t>)</w:t>
      </w:r>
      <w:r w:rsidR="00941A08">
        <w:t xml:space="preserve"> &lt;&lt;</w:t>
      </w:r>
      <w:r w:rsidR="00CF18E2">
        <w:t>6</w:t>
      </w:r>
      <w:r w:rsidR="00941A08">
        <w:t xml:space="preserve"> + (currentCount</w:t>
      </w:r>
      <w:r w:rsidR="00CF18E2">
        <w:t>&amp;7</w:t>
      </w:r>
      <w:r w:rsidR="00941A08">
        <w:t>)</w:t>
      </w:r>
    </w:p>
    <w:p w:rsidR="00600CB6" w:rsidRDefault="00600CB6" w:rsidP="005126F4">
      <w:pPr>
        <w:pStyle w:val="ListParagraph"/>
        <w:numPr>
          <w:ilvl w:val="0"/>
          <w:numId w:val="1"/>
        </w:numPr>
      </w:pPr>
      <w:r>
        <w:t xml:space="preserve">256 bytes max, means 512 pixels wide, or 32 </w:t>
      </w:r>
      <w:r w:rsidR="008712F6">
        <w:t xml:space="preserve">sprites </w:t>
      </w:r>
      <w:r>
        <w:t>wide</w:t>
      </w:r>
      <w:r w:rsidR="00406D69">
        <w:t>.</w:t>
      </w:r>
    </w:p>
    <w:p w:rsidR="00BD2477" w:rsidRDefault="00BD2477" w:rsidP="00BD2477">
      <w:pPr>
        <w:pStyle w:val="ListParagraph"/>
        <w:numPr>
          <w:ilvl w:val="0"/>
          <w:numId w:val="1"/>
        </w:numPr>
        <w:spacing w:before="0" w:after="0" w:line="240" w:lineRule="auto"/>
      </w:pPr>
      <w:r>
        <w:t>When the instruction completes, DST += 8.</w:t>
      </w:r>
    </w:p>
    <w:p w:rsidR="00116154" w:rsidRDefault="00116154" w:rsidP="00116154">
      <w:pPr>
        <w:spacing w:before="0" w:after="0" w:line="240" w:lineRule="auto"/>
      </w:pPr>
    </w:p>
    <w:p w:rsidR="00462DDE" w:rsidRDefault="00462DDE" w:rsidP="00F616EE">
      <w:pPr>
        <w:tabs>
          <w:tab w:val="left" w:pos="720"/>
          <w:tab w:val="left" w:pos="2520"/>
          <w:tab w:val="left" w:pos="4140"/>
          <w:tab w:val="left" w:pos="6120"/>
          <w:tab w:val="left" w:pos="6480"/>
          <w:tab w:val="left" w:pos="6930"/>
          <w:tab w:val="left" w:pos="7380"/>
        </w:tabs>
        <w:spacing w:before="0" w:after="0" w:line="240" w:lineRule="auto"/>
      </w:pPr>
      <w:r>
        <w:t>There is a ‘direction’ which is extracted from the parameter.</w:t>
      </w:r>
    </w:p>
    <w:p w:rsidR="00462DDE" w:rsidRDefault="00462DDE" w:rsidP="00F616EE">
      <w:pPr>
        <w:tabs>
          <w:tab w:val="left" w:pos="720"/>
          <w:tab w:val="left" w:pos="2520"/>
          <w:tab w:val="left" w:pos="4140"/>
          <w:tab w:val="left" w:pos="6120"/>
          <w:tab w:val="left" w:pos="6480"/>
          <w:tab w:val="left" w:pos="6930"/>
          <w:tab w:val="left" w:pos="7380"/>
        </w:tabs>
        <w:spacing w:before="0" w:after="0" w:line="240" w:lineRule="auto"/>
      </w:pPr>
      <w:r>
        <w:t>There is a ‘maxCount’, which is extracted from the parameter.</w:t>
      </w:r>
    </w:p>
    <w:p w:rsidR="00462DDE" w:rsidRDefault="00462DDE" w:rsidP="00F616EE">
      <w:pPr>
        <w:tabs>
          <w:tab w:val="left" w:pos="720"/>
          <w:tab w:val="left" w:pos="2520"/>
          <w:tab w:val="left" w:pos="4140"/>
          <w:tab w:val="left" w:pos="6120"/>
          <w:tab w:val="left" w:pos="6480"/>
          <w:tab w:val="left" w:pos="6930"/>
          <w:tab w:val="left" w:pos="7380"/>
        </w:tabs>
        <w:spacing w:before="0" w:after="0" w:line="240" w:lineRule="auto"/>
      </w:pPr>
      <w:r>
        <w:lastRenderedPageBreak/>
        <w:t>There is a ‘currentCount’ which begins at 0, and counts to maxCount.</w:t>
      </w:r>
    </w:p>
    <w:p w:rsidR="00462DDE" w:rsidRDefault="00462DDE" w:rsidP="00F616EE">
      <w:pPr>
        <w:tabs>
          <w:tab w:val="left" w:pos="720"/>
          <w:tab w:val="left" w:pos="2520"/>
          <w:tab w:val="left" w:pos="4140"/>
          <w:tab w:val="left" w:pos="6120"/>
          <w:tab w:val="left" w:pos="6480"/>
          <w:tab w:val="left" w:pos="6930"/>
          <w:tab w:val="left" w:pos="7380"/>
        </w:tabs>
        <w:spacing w:before="0" w:after="0" w:line="240" w:lineRule="auto"/>
      </w:pPr>
      <w:r>
        <w:t>There is a ‘currentAddress’ which is generated from the ‘currentCount’ and the ‘direction’.</w:t>
      </w:r>
    </w:p>
    <w:p w:rsidR="00BC33DF" w:rsidRDefault="00BC33DF" w:rsidP="00EC3E20">
      <w:pPr>
        <w:pStyle w:val="Heading5"/>
      </w:pPr>
      <w:r>
        <w:t xml:space="preserve">PIXELSHIFT </w:t>
      </w:r>
      <w:r w:rsidR="00A43E0F">
        <w:t>Right</w:t>
      </w:r>
      <w:r w:rsidR="00EC3E20" w:rsidRPr="00EC3E20">
        <w:t xml:space="preserve"> </w:t>
      </w:r>
      <w:r w:rsidR="00EC3E20">
        <w:t>of a 4-byte Block</w:t>
      </w:r>
      <w:r>
        <w:t>:</w:t>
      </w:r>
    </w:p>
    <w:p w:rsidR="00BC33DF" w:rsidRDefault="00EC3E20" w:rsidP="003B1B91">
      <w:pPr>
        <w:spacing w:before="0" w:after="0" w:line="240" w:lineRule="auto"/>
      </w:pPr>
      <w:r>
        <w:t>BEFORE:</w:t>
      </w:r>
      <w:r>
        <w:tab/>
      </w:r>
      <w:r w:rsidR="00BC33DF">
        <w:t>AB CD</w:t>
      </w:r>
      <w:r w:rsidR="003B1B91">
        <w:t xml:space="preserve"> EF GH</w:t>
      </w:r>
    </w:p>
    <w:p w:rsidR="003B1B91" w:rsidRDefault="00EC3E20" w:rsidP="003B1B91">
      <w:pPr>
        <w:spacing w:before="0" w:after="0" w:line="240" w:lineRule="auto"/>
      </w:pPr>
      <w:r>
        <w:t>AFTER:</w:t>
      </w:r>
      <w:r>
        <w:tab/>
      </w:r>
      <w:r w:rsidR="003B1B91">
        <w:t>HA BC DE FG</w:t>
      </w:r>
    </w:p>
    <w:p w:rsidR="000C74E7" w:rsidRDefault="000C74E7" w:rsidP="00204527">
      <w:pPr>
        <w:tabs>
          <w:tab w:val="left" w:pos="6120"/>
          <w:tab w:val="left" w:pos="6480"/>
          <w:tab w:val="left" w:pos="6930"/>
          <w:tab w:val="left" w:pos="7380"/>
          <w:tab w:val="left" w:pos="8190"/>
        </w:tabs>
        <w:spacing w:before="0" w:after="0" w:line="240" w:lineRule="auto"/>
      </w:pPr>
      <w:r>
        <w:tab/>
        <w:t>;</w:t>
      </w:r>
      <w:r>
        <w:tab/>
      </w:r>
      <w:r w:rsidRPr="000C74E7">
        <w:rPr>
          <w:u w:val="single"/>
        </w:rPr>
        <w:t>RD</w:t>
      </w:r>
      <w:r>
        <w:tab/>
      </w:r>
      <w:r w:rsidRPr="000C74E7">
        <w:rPr>
          <w:u w:val="single"/>
        </w:rPr>
        <w:t>WR</w:t>
      </w:r>
      <w:r w:rsidR="00EC3E20" w:rsidRPr="00EC3E20">
        <w:tab/>
      </w:r>
      <w:r w:rsidR="00EC3E20">
        <w:rPr>
          <w:u w:val="single"/>
        </w:rPr>
        <w:t>STATE</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R[3]</w:t>
      </w:r>
      <w:r>
        <w:tab/>
        <w:t>EDGE &lt;= DATA_IN.H</w:t>
      </w:r>
      <w:r>
        <w:tab/>
      </w:r>
      <w:r>
        <w:tab/>
      </w:r>
      <w:r>
        <w:tab/>
        <w:t>;</w:t>
      </w:r>
      <w:r>
        <w:tab/>
        <w:t>_H</w:t>
      </w:r>
      <w:r w:rsidR="00EC3E20">
        <w:tab/>
      </w:r>
      <w:r w:rsidR="00EC3E20">
        <w:tab/>
      </w:r>
      <w:r w:rsidR="006A3C40">
        <w:t>_R1</w:t>
      </w:r>
      <w:r w:rsidR="00C62B97">
        <w:t>, _</w:t>
      </w:r>
      <w:r w:rsidR="006A3C40">
        <w:t>S1</w:t>
      </w:r>
      <w:r w:rsidR="00204527">
        <w:tab/>
        <w:t>(PREFETCH)</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R[0]</w:t>
      </w:r>
      <w:r>
        <w:tab/>
        <w:t>H &lt;= EDGE</w:t>
      </w:r>
      <w:r>
        <w:tab/>
        <w:t>L &lt;= DATA_IN.H</w:t>
      </w:r>
      <w:r>
        <w:tab/>
        <w:t>EDGE &lt;= DATA_IN.L</w:t>
      </w:r>
      <w:r>
        <w:tab/>
        <w:t>;</w:t>
      </w:r>
      <w:r>
        <w:tab/>
        <w:t>AB</w:t>
      </w:r>
      <w:r w:rsidR="00EC3E20">
        <w:tab/>
      </w:r>
      <w:r w:rsidR="00EC3E20">
        <w:tab/>
        <w:t>_R</w:t>
      </w:r>
      <w:r w:rsidR="006A3C40">
        <w:t>2</w:t>
      </w:r>
      <w:r w:rsidR="00C62B97">
        <w:t>, _</w:t>
      </w:r>
      <w:r w:rsidR="006A3C40">
        <w:t>S2</w:t>
      </w:r>
      <w:r w:rsidR="00204527">
        <w:tab/>
        <w:t>(FETCH)</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W[0]</w:t>
      </w:r>
      <w:r>
        <w:tab/>
        <w:t>{H,L}</w:t>
      </w:r>
      <w:r>
        <w:tab/>
      </w:r>
      <w:r>
        <w:tab/>
      </w:r>
      <w:r>
        <w:tab/>
        <w:t>;</w:t>
      </w:r>
      <w:r>
        <w:tab/>
      </w:r>
      <w:r>
        <w:tab/>
        <w:t>HA</w:t>
      </w:r>
      <w:r w:rsidR="00EC3E20">
        <w:tab/>
        <w:t>_W</w:t>
      </w:r>
      <w:r w:rsidR="00204527">
        <w:tab/>
        <w:t>(STORE)</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R[1]</w:t>
      </w:r>
      <w:r>
        <w:tab/>
        <w:t>H &lt;= EDGE</w:t>
      </w:r>
      <w:r>
        <w:tab/>
        <w:t>L &lt;= DATA_IN.H</w:t>
      </w:r>
      <w:r>
        <w:tab/>
        <w:t>EDGE &lt;= DATA_IN.L</w:t>
      </w:r>
      <w:r>
        <w:tab/>
        <w:t>;</w:t>
      </w:r>
      <w:r>
        <w:tab/>
        <w:t>CD</w:t>
      </w:r>
      <w:r w:rsidR="00EC3E20">
        <w:tab/>
      </w:r>
      <w:r w:rsidR="00EC3E20">
        <w:tab/>
        <w:t>_R</w:t>
      </w:r>
      <w:r w:rsidR="006A3C40">
        <w:t>2</w:t>
      </w:r>
      <w:r w:rsidR="00C62B97">
        <w:t>, _</w:t>
      </w:r>
      <w:r w:rsidR="006A3C40">
        <w:t>S2</w:t>
      </w:r>
      <w:r w:rsidR="00204527">
        <w:tab/>
        <w:t>(FETCH)</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W[1]</w:t>
      </w:r>
      <w:r>
        <w:tab/>
        <w:t>{H,L}</w:t>
      </w:r>
      <w:r>
        <w:tab/>
      </w:r>
      <w:r>
        <w:tab/>
      </w:r>
      <w:r>
        <w:tab/>
        <w:t>;</w:t>
      </w:r>
      <w:r>
        <w:tab/>
      </w:r>
      <w:r>
        <w:tab/>
        <w:t>BC</w:t>
      </w:r>
      <w:r w:rsidR="00EC3E20">
        <w:tab/>
        <w:t>_W</w:t>
      </w:r>
      <w:r w:rsidR="00204527">
        <w:tab/>
        <w:t>(STORE)</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R[2]</w:t>
      </w:r>
      <w:r>
        <w:tab/>
        <w:t>H &lt;= EDGE</w:t>
      </w:r>
      <w:r>
        <w:tab/>
        <w:t>L &lt;= DATA_IN.H</w:t>
      </w:r>
      <w:r>
        <w:tab/>
        <w:t>EDGE &lt;= DATA_IN.L</w:t>
      </w:r>
      <w:r>
        <w:tab/>
        <w:t>;</w:t>
      </w:r>
      <w:r>
        <w:tab/>
        <w:t>EF</w:t>
      </w:r>
      <w:r w:rsidR="00EC3E20">
        <w:tab/>
      </w:r>
      <w:r w:rsidR="00EC3E20">
        <w:tab/>
        <w:t>_R</w:t>
      </w:r>
      <w:r w:rsidR="006A3C40">
        <w:t>2</w:t>
      </w:r>
      <w:r w:rsidR="00C62B97">
        <w:t>, _</w:t>
      </w:r>
      <w:r w:rsidR="006A3C40">
        <w:t>S2</w:t>
      </w:r>
      <w:r w:rsidR="00204527">
        <w:tab/>
        <w:t>(FETCH)</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W[2]</w:t>
      </w:r>
      <w:r>
        <w:tab/>
        <w:t>{H,L}</w:t>
      </w:r>
      <w:r>
        <w:tab/>
      </w:r>
      <w:r>
        <w:tab/>
      </w:r>
      <w:r>
        <w:tab/>
        <w:t>;</w:t>
      </w:r>
      <w:r>
        <w:tab/>
      </w:r>
      <w:r>
        <w:tab/>
        <w:t>DE</w:t>
      </w:r>
      <w:r w:rsidR="00EC3E20">
        <w:tab/>
        <w:t>_W</w:t>
      </w:r>
      <w:r w:rsidR="00204527">
        <w:tab/>
        <w:t>(STORE)</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R[3]</w:t>
      </w:r>
      <w:r>
        <w:tab/>
        <w:t>H &lt;= EDGE</w:t>
      </w:r>
      <w:r>
        <w:tab/>
        <w:t>L &lt;= DATA_IN.H</w:t>
      </w:r>
      <w:r>
        <w:tab/>
        <w:t>EDGE &lt;= DATA_IN.L</w:t>
      </w:r>
      <w:r>
        <w:tab/>
        <w:t>;</w:t>
      </w:r>
      <w:r>
        <w:tab/>
        <w:t>GH</w:t>
      </w:r>
      <w:r w:rsidR="00EC3E20">
        <w:tab/>
      </w:r>
      <w:r w:rsidR="00EC3E20">
        <w:tab/>
        <w:t>_R</w:t>
      </w:r>
      <w:r w:rsidR="006A3C40">
        <w:t>2</w:t>
      </w:r>
      <w:r w:rsidR="00C62B97">
        <w:t>, _</w:t>
      </w:r>
      <w:r w:rsidR="006A3C40">
        <w:t>S2</w:t>
      </w:r>
      <w:r w:rsidR="00204527">
        <w:tab/>
        <w:t>(FETCH)</w:t>
      </w:r>
    </w:p>
    <w:p w:rsidR="000C74E7" w:rsidRDefault="000C74E7" w:rsidP="00204527">
      <w:pPr>
        <w:tabs>
          <w:tab w:val="left" w:pos="720"/>
          <w:tab w:val="left" w:pos="2520"/>
          <w:tab w:val="left" w:pos="4140"/>
          <w:tab w:val="left" w:pos="6120"/>
          <w:tab w:val="left" w:pos="6480"/>
          <w:tab w:val="left" w:pos="6930"/>
          <w:tab w:val="left" w:pos="7380"/>
          <w:tab w:val="left" w:pos="8190"/>
        </w:tabs>
        <w:spacing w:before="0" w:after="0" w:line="240" w:lineRule="auto"/>
      </w:pPr>
      <w:r>
        <w:t>W[3]</w:t>
      </w:r>
      <w:r>
        <w:tab/>
        <w:t>{HL}</w:t>
      </w:r>
      <w:r>
        <w:tab/>
      </w:r>
      <w:r>
        <w:tab/>
      </w:r>
      <w:r>
        <w:tab/>
        <w:t>;</w:t>
      </w:r>
      <w:r>
        <w:tab/>
      </w:r>
      <w:r>
        <w:tab/>
        <w:t>FG</w:t>
      </w:r>
      <w:r w:rsidR="00EC3E20">
        <w:tab/>
        <w:t>_W</w:t>
      </w:r>
      <w:r w:rsidR="00204527">
        <w:tab/>
        <w:t>(STORE)</w:t>
      </w:r>
    </w:p>
    <w:p w:rsidR="00E34293" w:rsidRDefault="00E34293" w:rsidP="00EC3E20">
      <w:pPr>
        <w:pStyle w:val="Heading5"/>
      </w:pPr>
      <w:r>
        <w:t xml:space="preserve">PIXELSHIFT Left </w:t>
      </w:r>
      <w:r w:rsidR="00EC3E20">
        <w:t xml:space="preserve">of a </w:t>
      </w:r>
      <w:r>
        <w:t>4</w:t>
      </w:r>
      <w:r w:rsidR="00EC3E20">
        <w:t>-byte Block</w:t>
      </w:r>
      <w:r>
        <w:t>:</w:t>
      </w:r>
    </w:p>
    <w:p w:rsidR="00E34293" w:rsidRDefault="00EC3E20" w:rsidP="00E34293">
      <w:pPr>
        <w:spacing w:before="0" w:after="0" w:line="240" w:lineRule="auto"/>
      </w:pPr>
      <w:r>
        <w:t>BEFORE:</w:t>
      </w:r>
      <w:r>
        <w:tab/>
      </w:r>
      <w:r w:rsidR="00E34293">
        <w:t>AB CD EF GH</w:t>
      </w:r>
    </w:p>
    <w:p w:rsidR="00E34293" w:rsidRDefault="00EC3E20" w:rsidP="00E34293">
      <w:pPr>
        <w:spacing w:before="0" w:after="0" w:line="240" w:lineRule="auto"/>
      </w:pPr>
      <w:r>
        <w:t>AFTER:</w:t>
      </w:r>
      <w:r>
        <w:tab/>
      </w:r>
      <w:r w:rsidR="00E34293">
        <w:t>BC DE FG HA</w:t>
      </w:r>
    </w:p>
    <w:p w:rsidR="00EC3E20" w:rsidRDefault="00EC3E20" w:rsidP="00204527">
      <w:pPr>
        <w:tabs>
          <w:tab w:val="left" w:pos="6120"/>
          <w:tab w:val="left" w:pos="6480"/>
          <w:tab w:val="left" w:pos="6930"/>
          <w:tab w:val="left" w:pos="7380"/>
          <w:tab w:val="left" w:pos="8190"/>
        </w:tabs>
        <w:spacing w:before="0" w:after="0" w:line="240" w:lineRule="auto"/>
      </w:pPr>
      <w:r>
        <w:tab/>
        <w:t>;</w:t>
      </w:r>
      <w:r>
        <w:tab/>
      </w:r>
      <w:r w:rsidRPr="000C74E7">
        <w:rPr>
          <w:u w:val="single"/>
        </w:rPr>
        <w:t>RD</w:t>
      </w:r>
      <w:r>
        <w:tab/>
      </w:r>
      <w:r w:rsidRPr="000C74E7">
        <w:rPr>
          <w:u w:val="single"/>
        </w:rPr>
        <w:t>WR</w:t>
      </w:r>
      <w:r w:rsidRPr="00EC3E20">
        <w:tab/>
      </w:r>
      <w:r>
        <w:rPr>
          <w:u w:val="single"/>
        </w:rPr>
        <w:t>STATE</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R[0]</w:t>
      </w:r>
      <w:r>
        <w:tab/>
        <w:t>EDGE &lt;= DATA_IN.L</w:t>
      </w:r>
      <w:r>
        <w:tab/>
      </w:r>
      <w:r>
        <w:tab/>
      </w:r>
      <w:r>
        <w:tab/>
        <w:t>;</w:t>
      </w:r>
      <w:r>
        <w:tab/>
        <w:t>A_</w:t>
      </w:r>
      <w:r>
        <w:tab/>
      </w:r>
      <w:r>
        <w:tab/>
      </w:r>
      <w:r w:rsidR="00AF7F52">
        <w:t>_R1</w:t>
      </w:r>
      <w:r w:rsidR="006A3C40">
        <w:t>, _S1</w:t>
      </w:r>
      <w:r w:rsidR="00204527">
        <w:tab/>
        <w:t>(PREFETCH)</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R[3]</w:t>
      </w:r>
      <w:r>
        <w:tab/>
        <w:t>L &lt;= EDGE</w:t>
      </w:r>
      <w:r>
        <w:tab/>
        <w:t>H &lt;= DATA_IN.L</w:t>
      </w:r>
      <w:r>
        <w:tab/>
        <w:t>EDGE &lt;= DATA_IN.H</w:t>
      </w:r>
      <w:r>
        <w:tab/>
        <w:t>;</w:t>
      </w:r>
      <w:r>
        <w:tab/>
        <w:t>GH</w:t>
      </w:r>
      <w:r>
        <w:tab/>
      </w:r>
      <w:r>
        <w:tab/>
        <w:t>_R</w:t>
      </w:r>
      <w:r w:rsidR="006A3C40">
        <w:t>2</w:t>
      </w:r>
      <w:r w:rsidR="00C62B97">
        <w:t>, _</w:t>
      </w:r>
      <w:r w:rsidR="006A3C40">
        <w:t>S2</w:t>
      </w:r>
      <w:r w:rsidR="00204527">
        <w:tab/>
        <w:t>(FETCH)</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W[3]</w:t>
      </w:r>
      <w:r>
        <w:tab/>
        <w:t>{H,L}</w:t>
      </w:r>
      <w:r>
        <w:tab/>
      </w:r>
      <w:r>
        <w:tab/>
      </w:r>
      <w:r>
        <w:tab/>
        <w:t>;</w:t>
      </w:r>
      <w:r>
        <w:tab/>
      </w:r>
      <w:r>
        <w:tab/>
        <w:t>HA</w:t>
      </w:r>
      <w:r>
        <w:tab/>
        <w:t>_W</w:t>
      </w:r>
      <w:r>
        <w:tab/>
      </w:r>
      <w:r w:rsidR="00204527">
        <w:t>(STORE)</w:t>
      </w:r>
    </w:p>
    <w:p w:rsidR="00C62B97"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R[2]</w:t>
      </w:r>
      <w:r>
        <w:tab/>
        <w:t>L &lt;= EDGE</w:t>
      </w:r>
      <w:r>
        <w:tab/>
        <w:t>H &lt;= DATA_IN.L</w:t>
      </w:r>
      <w:r>
        <w:tab/>
        <w:t>EDGE &lt;= DATA_IN.H</w:t>
      </w:r>
      <w:r>
        <w:tab/>
        <w:t>;</w:t>
      </w:r>
      <w:r>
        <w:tab/>
        <w:t>EF</w:t>
      </w:r>
      <w:r>
        <w:tab/>
      </w:r>
      <w:r>
        <w:tab/>
        <w:t>_R</w:t>
      </w:r>
      <w:r w:rsidR="006A3C40">
        <w:t>2</w:t>
      </w:r>
      <w:r w:rsidR="00C62B97">
        <w:t>, _</w:t>
      </w:r>
      <w:r w:rsidR="00AF7F52">
        <w:t>S2</w:t>
      </w:r>
      <w:r w:rsidR="00204527">
        <w:tab/>
        <w:t>(FETCH)</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W[2]</w:t>
      </w:r>
      <w:r>
        <w:tab/>
        <w:t>{H,L}</w:t>
      </w:r>
      <w:r>
        <w:tab/>
      </w:r>
      <w:r>
        <w:tab/>
      </w:r>
      <w:r>
        <w:tab/>
        <w:t>;</w:t>
      </w:r>
      <w:r>
        <w:tab/>
      </w:r>
      <w:r>
        <w:tab/>
        <w:t>FG</w:t>
      </w:r>
      <w:r>
        <w:tab/>
        <w:t>_W</w:t>
      </w:r>
      <w:r w:rsidR="00204527">
        <w:tab/>
        <w:t>(STORE)</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R[1]</w:t>
      </w:r>
      <w:r>
        <w:tab/>
        <w:t>L &lt;= EDGE</w:t>
      </w:r>
      <w:r>
        <w:tab/>
        <w:t>H &lt;= DATA_IN.L</w:t>
      </w:r>
      <w:r>
        <w:tab/>
        <w:t>EDGE &lt;= DATA_IN.H</w:t>
      </w:r>
      <w:r>
        <w:tab/>
        <w:t>;</w:t>
      </w:r>
      <w:r>
        <w:tab/>
        <w:t>CD</w:t>
      </w:r>
      <w:r>
        <w:tab/>
      </w:r>
      <w:r>
        <w:tab/>
        <w:t>_R</w:t>
      </w:r>
      <w:r w:rsidR="00AF7F52">
        <w:t>2</w:t>
      </w:r>
      <w:r w:rsidR="00C62B97">
        <w:t>, _S</w:t>
      </w:r>
      <w:r w:rsidR="00AF7F52">
        <w:t>2</w:t>
      </w:r>
      <w:r w:rsidR="00204527">
        <w:tab/>
        <w:t>(FETCH)</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W[1]</w:t>
      </w:r>
      <w:r>
        <w:tab/>
        <w:t>{H,L}</w:t>
      </w:r>
      <w:r>
        <w:tab/>
      </w:r>
      <w:r>
        <w:tab/>
      </w:r>
      <w:r>
        <w:tab/>
        <w:t>;</w:t>
      </w:r>
      <w:r>
        <w:tab/>
      </w:r>
      <w:r>
        <w:tab/>
        <w:t>DE</w:t>
      </w:r>
      <w:r>
        <w:tab/>
        <w:t>_W</w:t>
      </w:r>
      <w:r w:rsidR="00204527">
        <w:tab/>
        <w:t>(STORE)</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R[0]</w:t>
      </w:r>
      <w:r>
        <w:tab/>
        <w:t>L &lt;= EDGE</w:t>
      </w:r>
      <w:r>
        <w:tab/>
        <w:t>H &lt;= DATA_IN.L</w:t>
      </w:r>
      <w:r>
        <w:tab/>
        <w:t>EDGE &lt;= DATA_IN.H</w:t>
      </w:r>
      <w:r>
        <w:tab/>
        <w:t>;</w:t>
      </w:r>
      <w:r>
        <w:tab/>
        <w:t>AB</w:t>
      </w:r>
      <w:r>
        <w:tab/>
      </w:r>
      <w:r>
        <w:tab/>
        <w:t>_R</w:t>
      </w:r>
      <w:r w:rsidR="00AF7F52">
        <w:t>2</w:t>
      </w:r>
      <w:r w:rsidR="00C62B97">
        <w:t>, _</w:t>
      </w:r>
      <w:r w:rsidR="00AF7F52">
        <w:t>S2</w:t>
      </w:r>
      <w:r w:rsidR="00204527">
        <w:tab/>
        <w:t>(FETCH)</w:t>
      </w:r>
    </w:p>
    <w:p w:rsidR="00EC3E20" w:rsidRDefault="00EC3E20" w:rsidP="00204527">
      <w:pPr>
        <w:tabs>
          <w:tab w:val="left" w:pos="720"/>
          <w:tab w:val="left" w:pos="2520"/>
          <w:tab w:val="left" w:pos="4140"/>
          <w:tab w:val="left" w:pos="6120"/>
          <w:tab w:val="left" w:pos="6480"/>
          <w:tab w:val="left" w:pos="6930"/>
          <w:tab w:val="left" w:pos="7380"/>
          <w:tab w:val="left" w:pos="8190"/>
        </w:tabs>
        <w:spacing w:before="0" w:after="0" w:line="240" w:lineRule="auto"/>
      </w:pPr>
      <w:r>
        <w:t>W[0]</w:t>
      </w:r>
      <w:r>
        <w:tab/>
        <w:t>{HL}</w:t>
      </w:r>
      <w:r>
        <w:tab/>
      </w:r>
      <w:r>
        <w:tab/>
      </w:r>
      <w:r>
        <w:tab/>
        <w:t>;</w:t>
      </w:r>
      <w:r>
        <w:tab/>
      </w:r>
      <w:r>
        <w:tab/>
        <w:t>BC</w:t>
      </w:r>
      <w:r>
        <w:tab/>
        <w:t>_W</w:t>
      </w:r>
      <w:r w:rsidR="00204527">
        <w:tab/>
        <w:t>(STORE)</w:t>
      </w:r>
    </w:p>
    <w:p w:rsidR="00462DDE" w:rsidRDefault="00462DDE" w:rsidP="00EC3E20">
      <w:pPr>
        <w:tabs>
          <w:tab w:val="left" w:pos="720"/>
          <w:tab w:val="left" w:pos="2520"/>
          <w:tab w:val="left" w:pos="4140"/>
          <w:tab w:val="left" w:pos="6120"/>
          <w:tab w:val="left" w:pos="6480"/>
          <w:tab w:val="left" w:pos="6930"/>
          <w:tab w:val="left" w:pos="7380"/>
        </w:tabs>
        <w:spacing w:before="0" w:after="0" w:line="240" w:lineRule="auto"/>
      </w:pPr>
    </w:p>
    <w:p w:rsidR="000628DA" w:rsidRDefault="000628DA" w:rsidP="00A55E98">
      <w:pPr>
        <w:pStyle w:val="Heading4"/>
      </w:pPr>
      <w:r>
        <w:t>ADD</w:t>
      </w:r>
      <w:r w:rsidR="00965D0A">
        <w:t>STOD</w:t>
      </w:r>
      <w:r>
        <w:t>:</w:t>
      </w:r>
      <w:r>
        <w:tab/>
      </w:r>
      <w:r w:rsidR="00965D0A">
        <w:t>Add SRC To DST</w:t>
      </w:r>
      <w:r w:rsidR="00DB5FC6">
        <w:t xml:space="preserve"> (Extended </w:t>
      </w:r>
      <w:r w:rsidR="00DB5FC6" w:rsidRPr="00782C76">
        <w:t>Instruction</w:t>
      </w:r>
      <w:r w:rsidR="00DB5FC6">
        <w:t>)</w:t>
      </w:r>
    </w:p>
    <w:p w:rsidR="00AD3DC9" w:rsidRDefault="00AD3DC9" w:rsidP="00AD3DC9">
      <w:pPr>
        <w:jc w:val="center"/>
      </w:pPr>
      <w:r w:rsidRPr="00A42272">
        <w:rPr>
          <w:highlight w:val="yellow"/>
        </w:rPr>
        <w:t>[NOT IMPLEMENTED]</w:t>
      </w:r>
    </w:p>
    <w:p w:rsidR="000628DA" w:rsidRDefault="000628DA" w:rsidP="000628DA">
      <w:pPr>
        <w:pStyle w:val="ListParagraph"/>
        <w:numPr>
          <w:ilvl w:val="0"/>
          <w:numId w:val="1"/>
        </w:numPr>
      </w:pPr>
      <w:r w:rsidRPr="000628DA">
        <w:rPr>
          <w:u w:val="single"/>
        </w:rPr>
        <w:t>001</w:t>
      </w:r>
      <w:r>
        <w:t>11110 00000100</w:t>
      </w:r>
    </w:p>
    <w:p w:rsidR="00410230" w:rsidRDefault="00410230" w:rsidP="00410230">
      <w:pPr>
        <w:pStyle w:val="Heading4"/>
      </w:pPr>
      <w:r>
        <w:t>ADDDTOS:</w:t>
      </w:r>
      <w:r>
        <w:tab/>
        <w:t>Add DST To SRC</w:t>
      </w:r>
      <w:r w:rsidR="00DB5FC6">
        <w:t xml:space="preserve"> (Extended </w:t>
      </w:r>
      <w:r w:rsidR="00DB5FC6" w:rsidRPr="00782C76">
        <w:t>Instruction</w:t>
      </w:r>
      <w:r w:rsidR="00AD3DC9">
        <w:t>)</w:t>
      </w:r>
    </w:p>
    <w:p w:rsidR="00AD3DC9" w:rsidRDefault="00AD3DC9" w:rsidP="00AD3DC9">
      <w:pPr>
        <w:jc w:val="center"/>
      </w:pPr>
      <w:r w:rsidRPr="00A42272">
        <w:rPr>
          <w:highlight w:val="yellow"/>
        </w:rPr>
        <w:t>[NOT IMPLEMENTED]</w:t>
      </w:r>
    </w:p>
    <w:p w:rsidR="00410230" w:rsidRDefault="00410230" w:rsidP="00410230">
      <w:pPr>
        <w:pStyle w:val="ListParagraph"/>
        <w:numPr>
          <w:ilvl w:val="0"/>
          <w:numId w:val="1"/>
        </w:numPr>
      </w:pPr>
      <w:r w:rsidRPr="000628DA">
        <w:rPr>
          <w:u w:val="single"/>
        </w:rPr>
        <w:t>001</w:t>
      </w:r>
      <w:r>
        <w:t>11110 00000101</w:t>
      </w:r>
    </w:p>
    <w:p w:rsidR="00D930B5" w:rsidRDefault="00D930B5" w:rsidP="00D930B5">
      <w:pPr>
        <w:pStyle w:val="Heading4"/>
      </w:pPr>
      <w:r>
        <w:t>ADDNTOS:</w:t>
      </w:r>
      <w:r>
        <w:tab/>
        <w:t>Add n To SRC</w:t>
      </w:r>
      <w:r w:rsidR="00896737">
        <w:tab/>
      </w:r>
      <w:r w:rsidR="00DB5FC6">
        <w:t xml:space="preserve">(Extended </w:t>
      </w:r>
      <w:r w:rsidR="00DB5FC6" w:rsidRPr="00782C76">
        <w:t>Instruction</w:t>
      </w:r>
      <w:r w:rsidR="00AD3DC9">
        <w:t>)</w:t>
      </w:r>
    </w:p>
    <w:p w:rsidR="00AD3DC9" w:rsidRDefault="00AD3DC9" w:rsidP="00AD3DC9">
      <w:pPr>
        <w:jc w:val="center"/>
      </w:pPr>
      <w:r w:rsidRPr="00A42272">
        <w:rPr>
          <w:highlight w:val="yellow"/>
        </w:rPr>
        <w:t>[NOT IMPLEMENTED]</w:t>
      </w:r>
    </w:p>
    <w:p w:rsidR="00106391" w:rsidRDefault="00D930B5" w:rsidP="00106391">
      <w:pPr>
        <w:pStyle w:val="ListParagraph"/>
        <w:numPr>
          <w:ilvl w:val="0"/>
          <w:numId w:val="1"/>
        </w:numPr>
      </w:pPr>
      <w:r w:rsidRPr="000628DA">
        <w:rPr>
          <w:u w:val="single"/>
        </w:rPr>
        <w:lastRenderedPageBreak/>
        <w:t>001</w:t>
      </w:r>
      <w:r>
        <w:t>11110 0000011S NNNNNNNN</w:t>
      </w:r>
      <w:r w:rsidR="00106391">
        <w:br/>
        <w:t>S: 0=Unsigned, 1=Signed</w:t>
      </w:r>
      <w:r w:rsidR="00106391">
        <w:br/>
        <w:t>N: 0..255, or -128..127</w:t>
      </w:r>
    </w:p>
    <w:p w:rsidR="00D930B5" w:rsidRDefault="00D930B5" w:rsidP="00D930B5">
      <w:pPr>
        <w:pStyle w:val="Heading4"/>
      </w:pPr>
      <w:r>
        <w:t>ADDNTOD:</w:t>
      </w:r>
      <w:r>
        <w:tab/>
        <w:t>Add N To DST</w:t>
      </w:r>
      <w:r w:rsidR="00DB5FC6">
        <w:t xml:space="preserve"> (Extended </w:t>
      </w:r>
      <w:r w:rsidR="00DB5FC6" w:rsidRPr="00782C76">
        <w:t>Instruction</w:t>
      </w:r>
      <w:r w:rsidR="00DB5FC6">
        <w:t>)</w:t>
      </w:r>
    </w:p>
    <w:p w:rsidR="00AD3DC9" w:rsidRDefault="00AD3DC9" w:rsidP="00AD3DC9">
      <w:pPr>
        <w:jc w:val="center"/>
      </w:pPr>
      <w:r w:rsidRPr="00A42272">
        <w:rPr>
          <w:highlight w:val="yellow"/>
        </w:rPr>
        <w:t>[NOT IMPLEMENTED]</w:t>
      </w:r>
    </w:p>
    <w:p w:rsidR="005D7991" w:rsidRDefault="00D930B5" w:rsidP="005D7991">
      <w:pPr>
        <w:pStyle w:val="ListParagraph"/>
        <w:numPr>
          <w:ilvl w:val="0"/>
          <w:numId w:val="1"/>
        </w:numPr>
      </w:pPr>
      <w:r w:rsidRPr="000628DA">
        <w:rPr>
          <w:u w:val="single"/>
        </w:rPr>
        <w:t>001</w:t>
      </w:r>
      <w:r>
        <w:t>11110 0000100S NNNNNNNN</w:t>
      </w:r>
      <w:r w:rsidR="00500C78">
        <w:br/>
        <w:t>S: 0=Unsigned, 1=Signed</w:t>
      </w:r>
      <w:r w:rsidR="00500C78">
        <w:br/>
        <w:t>N: 0..255, or -128..127</w:t>
      </w:r>
    </w:p>
    <w:p w:rsidR="005D7991" w:rsidRDefault="005D7991" w:rsidP="00B843F6">
      <w:pPr>
        <w:pStyle w:val="Heading4"/>
      </w:pPr>
      <w:r>
        <w:t xml:space="preserve">REPEAT n (Extended </w:t>
      </w:r>
      <w:r w:rsidRPr="00782C76">
        <w:t>Instruction</w:t>
      </w:r>
      <w:r>
        <w:t>)</w:t>
      </w:r>
      <w:r w:rsidR="003E18C9">
        <w:t xml:space="preserve"> [</w:t>
      </w:r>
      <w:r w:rsidR="00AD3DC9">
        <w:t>TEST</w:t>
      </w:r>
      <w:r w:rsidR="003E18C9">
        <w:t>]</w:t>
      </w:r>
    </w:p>
    <w:p w:rsidR="005D5FA8" w:rsidRDefault="00B843F6" w:rsidP="00B843F6">
      <w:r>
        <w:t>Begin a repeat block.  All instructions within the repeat block will be repeated n</w:t>
      </w:r>
      <w:r w:rsidR="00820E69">
        <w:t>+1</w:t>
      </w:r>
      <w:r>
        <w:t xml:space="preserve"> times.</w:t>
      </w:r>
    </w:p>
    <w:p w:rsidR="005D5FA8" w:rsidRDefault="005D5FA8" w:rsidP="005D5FA8">
      <w:pPr>
        <w:pStyle w:val="ListParagraph"/>
        <w:numPr>
          <w:ilvl w:val="0"/>
          <w:numId w:val="1"/>
        </w:numPr>
      </w:pPr>
      <w:r w:rsidRPr="005D5FA8">
        <w:rPr>
          <w:u w:val="single"/>
        </w:rPr>
        <w:t>001</w:t>
      </w:r>
      <w:r w:rsidRPr="005D5FA8">
        <w:t>11110 00001010</w:t>
      </w:r>
      <w:r w:rsidR="00800B4E">
        <w:t xml:space="preserve"> NNNNNNNN</w:t>
      </w:r>
    </w:p>
    <w:p w:rsidR="00E10E41" w:rsidRDefault="00931C61" w:rsidP="00B843F6">
      <w:r>
        <w:t>The copper sets its' internal repeatCounter</w:t>
      </w:r>
      <w:r w:rsidR="00FF62E6">
        <w:t xml:space="preserve"> r</w:t>
      </w:r>
      <w:r>
        <w:t>egister</w:t>
      </w:r>
      <w:r w:rsidR="00FF62E6">
        <w:t xml:space="preserve"> to the value of N, and </w:t>
      </w:r>
      <w:r w:rsidR="00E10E41">
        <w:t>remembers the IP address that immediately follows this instruction</w:t>
      </w:r>
      <w:r w:rsidR="00FF62E6">
        <w:t xml:space="preserve"> in the repeatIP register</w:t>
      </w:r>
      <w:r w:rsidR="00E10E41">
        <w:t xml:space="preserve">.  An EndRepeat instruction may cause the copper to return to </w:t>
      </w:r>
      <w:r w:rsidR="00C651B9">
        <w:t xml:space="preserve">that </w:t>
      </w:r>
      <w:r w:rsidR="00E10E41">
        <w:t>address.</w:t>
      </w:r>
    </w:p>
    <w:p w:rsidR="00555FC3" w:rsidRPr="00B843F6" w:rsidRDefault="00555FC3" w:rsidP="00B843F6">
      <w:r>
        <w:t>NOTE: You cannot nest REPEAT</w:t>
      </w:r>
      <w:r w:rsidR="001B2699">
        <w:t xml:space="preserve"> </w:t>
      </w:r>
      <w:r w:rsidR="00E6296A">
        <w:t>blocks</w:t>
      </w:r>
      <w:r w:rsidR="00D32CDB">
        <w:t>, because t</w:t>
      </w:r>
      <w:r>
        <w:t>he copper has no concept of a stack.</w:t>
      </w:r>
    </w:p>
    <w:p w:rsidR="00B843F6" w:rsidRDefault="00B843F6" w:rsidP="00B843F6">
      <w:pPr>
        <w:pStyle w:val="Heading4"/>
      </w:pPr>
      <w:r>
        <w:t xml:space="preserve">EndRepeat (Extended </w:t>
      </w:r>
      <w:r w:rsidRPr="00782C76">
        <w:t>Instruction</w:t>
      </w:r>
      <w:r>
        <w:t>)</w:t>
      </w:r>
      <w:r w:rsidR="003E18C9">
        <w:t xml:space="preserve"> [</w:t>
      </w:r>
      <w:r w:rsidR="00AD3DC9">
        <w:t>TEST</w:t>
      </w:r>
      <w:r w:rsidR="003E18C9">
        <w:t>]</w:t>
      </w:r>
    </w:p>
    <w:p w:rsidR="00B843F6" w:rsidRDefault="00B843F6" w:rsidP="00B843F6">
      <w:r>
        <w:t xml:space="preserve">Ends </w:t>
      </w:r>
      <w:r w:rsidR="00E741C2">
        <w:t xml:space="preserve">a </w:t>
      </w:r>
      <w:r>
        <w:t xml:space="preserve">repeat block.  </w:t>
      </w:r>
      <w:r w:rsidR="00931C61">
        <w:t>If the repeatCounter</w:t>
      </w:r>
      <w:r w:rsidR="0059340F">
        <w:t xml:space="preserve"> r</w:t>
      </w:r>
      <w:r w:rsidR="00931C61">
        <w:t xml:space="preserve">egister </w:t>
      </w:r>
      <w:r w:rsidR="0059340F">
        <w:t xml:space="preserve">is non-zero, it will be decremented, and the copper's IP will be sent back to the address stored in repeatIP.  </w:t>
      </w:r>
      <w:r w:rsidR="0026162B">
        <w:t>I</w:t>
      </w:r>
      <w:r>
        <w:t xml:space="preserve">f </w:t>
      </w:r>
      <w:r w:rsidR="0026162B">
        <w:t xml:space="preserve">the repeatCount </w:t>
      </w:r>
      <w:r w:rsidR="00BA7789">
        <w:t xml:space="preserve">is </w:t>
      </w:r>
      <w:r w:rsidR="0026162B">
        <w:t xml:space="preserve"> </w:t>
      </w:r>
      <w:r>
        <w:t xml:space="preserve">zero, </w:t>
      </w:r>
      <w:r w:rsidR="0026162B">
        <w:t xml:space="preserve">then </w:t>
      </w:r>
      <w:r w:rsidR="00C24A83">
        <w:t>the instruction acts like a NOP, and no branch is taken.</w:t>
      </w:r>
    </w:p>
    <w:p w:rsidR="003F69E1" w:rsidRDefault="003F69E1" w:rsidP="003F69E1">
      <w:pPr>
        <w:pStyle w:val="ListParagraph"/>
        <w:numPr>
          <w:ilvl w:val="0"/>
          <w:numId w:val="1"/>
        </w:numPr>
      </w:pPr>
      <w:r w:rsidRPr="005D5FA8">
        <w:rPr>
          <w:u w:val="single"/>
        </w:rPr>
        <w:t>001</w:t>
      </w:r>
      <w:r w:rsidRPr="005D5FA8">
        <w:t>11110 0000101</w:t>
      </w:r>
      <w:r>
        <w:t>1</w:t>
      </w:r>
    </w:p>
    <w:p w:rsidR="009B0856" w:rsidRPr="0062150D" w:rsidRDefault="003F69E1" w:rsidP="00B843F6">
      <w:pPr>
        <w:rPr>
          <w:i/>
        </w:rPr>
      </w:pPr>
      <w:r w:rsidRPr="0062150D">
        <w:rPr>
          <w:i/>
        </w:rPr>
        <w:t xml:space="preserve">NOTE: </w:t>
      </w:r>
      <w:r w:rsidR="009B0856" w:rsidRPr="0062150D">
        <w:rPr>
          <w:i/>
        </w:rPr>
        <w:t xml:space="preserve">There is a 4 cycle penalty each time the copper executes an ENDREPEAT instruction, so loop unrolling is </w:t>
      </w:r>
      <w:r w:rsidR="00D62C41" w:rsidRPr="0062150D">
        <w:rPr>
          <w:i/>
        </w:rPr>
        <w:t>something to consider,</w:t>
      </w:r>
      <w:r w:rsidR="009B0856" w:rsidRPr="0062150D">
        <w:rPr>
          <w:i/>
        </w:rPr>
        <w:t xml:space="preserve"> if you are counting cycles.</w:t>
      </w:r>
    </w:p>
    <w:p w:rsidR="00483172" w:rsidRDefault="00483172" w:rsidP="00483172">
      <w:pPr>
        <w:pStyle w:val="Heading4"/>
      </w:pPr>
      <w:r>
        <w:t>Unused OpCodes</w:t>
      </w:r>
      <w:r w:rsidR="00DB5FC6">
        <w:t xml:space="preserve"> (Extended </w:t>
      </w:r>
      <w:r w:rsidR="00DB5FC6" w:rsidRPr="00782C76">
        <w:t>Instruction</w:t>
      </w:r>
      <w:r w:rsidR="00DB5FC6">
        <w:t>s)</w:t>
      </w:r>
    </w:p>
    <w:p w:rsidR="00483172" w:rsidRDefault="00483172" w:rsidP="00483172">
      <w:pPr>
        <w:pStyle w:val="ListParagraph"/>
        <w:numPr>
          <w:ilvl w:val="0"/>
          <w:numId w:val="1"/>
        </w:numPr>
      </w:pPr>
      <w:r w:rsidRPr="009C5838">
        <w:rPr>
          <w:highlight w:val="yellow"/>
          <w:u w:val="single"/>
        </w:rPr>
        <w:t>001</w:t>
      </w:r>
      <w:r w:rsidRPr="009C5838">
        <w:rPr>
          <w:highlight w:val="yellow"/>
        </w:rPr>
        <w:t>11110 00001</w:t>
      </w:r>
      <w:r w:rsidR="002107B4" w:rsidRPr="009C5838">
        <w:rPr>
          <w:highlight w:val="yellow"/>
        </w:rPr>
        <w:t>10</w:t>
      </w:r>
      <w:r w:rsidR="000217EA" w:rsidRPr="009C5838">
        <w:rPr>
          <w:highlight w:val="yellow"/>
        </w:rPr>
        <w:t>1</w:t>
      </w:r>
      <w:r w:rsidR="0059015E" w:rsidRPr="009C5838">
        <w:rPr>
          <w:highlight w:val="yellow"/>
        </w:rPr>
        <w:t xml:space="preserve">, </w:t>
      </w:r>
      <w:r w:rsidRPr="009C5838">
        <w:rPr>
          <w:highlight w:val="yellow"/>
        </w:rPr>
        <w:t>up</w:t>
      </w:r>
      <w:r w:rsidR="0059015E" w:rsidRPr="009C5838">
        <w:rPr>
          <w:highlight w:val="yellow"/>
        </w:rPr>
        <w:t xml:space="preserve"> to </w:t>
      </w:r>
      <w:r w:rsidR="0059015E" w:rsidRPr="009C5838">
        <w:rPr>
          <w:highlight w:val="yellow"/>
          <w:u w:val="single"/>
        </w:rPr>
        <w:t>001</w:t>
      </w:r>
      <w:r w:rsidR="0059015E" w:rsidRPr="009C5838">
        <w:rPr>
          <w:highlight w:val="yellow"/>
        </w:rPr>
        <w:t>11110 11111111</w:t>
      </w:r>
    </w:p>
    <w:p w:rsidR="00364BC5" w:rsidRDefault="00462064" w:rsidP="00A55E98">
      <w:pPr>
        <w:pStyle w:val="Heading4"/>
      </w:pPr>
      <w:r>
        <w:t xml:space="preserve">INT: INTERRUPT </w:t>
      </w:r>
      <w:r w:rsidR="005A400C">
        <w:t>(</w:t>
      </w:r>
      <w:r w:rsidR="00364BC5">
        <w:t xml:space="preserve">Extended </w:t>
      </w:r>
      <w:r w:rsidR="00364BC5" w:rsidRPr="00782C76">
        <w:t>Instruction</w:t>
      </w:r>
      <w:r w:rsidR="005A400C">
        <w:t>)</w:t>
      </w:r>
    </w:p>
    <w:p w:rsidR="001E5DFB" w:rsidRPr="00AE5495" w:rsidRDefault="00592D2D" w:rsidP="001E5DFB">
      <w:r w:rsidRPr="00AE5495">
        <w:t>C</w:t>
      </w:r>
      <w:r w:rsidR="001E5DFB" w:rsidRPr="00AE5495">
        <w:t>ause a copper</w:t>
      </w:r>
      <w:r w:rsidR="00B0781E" w:rsidRPr="00AE5495">
        <w:t>-based</w:t>
      </w:r>
      <w:r w:rsidR="001E5DFB" w:rsidRPr="00AE5495">
        <w:t xml:space="preserve"> interrupt to occur.</w:t>
      </w:r>
    </w:p>
    <w:p w:rsidR="00F44BF3" w:rsidRDefault="00592D2D" w:rsidP="00592D2D">
      <w:pPr>
        <w:pStyle w:val="ListParagraph"/>
        <w:numPr>
          <w:ilvl w:val="0"/>
          <w:numId w:val="1"/>
        </w:numPr>
      </w:pPr>
      <w:r w:rsidRPr="00592D2D">
        <w:rPr>
          <w:u w:val="single"/>
        </w:rPr>
        <w:t>001</w:t>
      </w:r>
      <w:r>
        <w:t>11110 00001100</w:t>
      </w:r>
    </w:p>
    <w:p w:rsidR="004F016A" w:rsidRDefault="004F016A" w:rsidP="00782C76">
      <w:pPr>
        <w:pStyle w:val="Heading5"/>
      </w:pPr>
      <w:r>
        <w:t>STOP: Stop Copper</w:t>
      </w:r>
    </w:p>
    <w:p w:rsidR="004F016A" w:rsidRDefault="004F016A" w:rsidP="004F016A">
      <w:r>
        <w:lastRenderedPageBreak/>
        <w:t xml:space="preserve">The Copper’s </w:t>
      </w:r>
      <w:r w:rsidR="00D62284">
        <w:t>ENABLE</w:t>
      </w:r>
      <w:r w:rsidR="0076707A">
        <w:t xml:space="preserve"> flag returns to 0, and the Copper’s IP remains pointing to the next instruction.</w:t>
      </w:r>
    </w:p>
    <w:p w:rsidR="0076707A" w:rsidRDefault="0076707A" w:rsidP="004F016A">
      <w:r>
        <w:t>The Z80 could re-enable the copper, and it would continue from where it left off.</w:t>
      </w:r>
    </w:p>
    <w:p w:rsidR="0076707A" w:rsidRPr="004F016A" w:rsidRDefault="0076707A" w:rsidP="004F016A">
      <w:r>
        <w:t>The Z80 could re-enable the copper, and include a RESTART flag, to cause it to re-run from the</w:t>
      </w:r>
      <w:r w:rsidR="0082722C">
        <w:t xml:space="preserve"> COPPER_START_ADDR</w:t>
      </w:r>
      <w:r>
        <w:t>.</w:t>
      </w:r>
    </w:p>
    <w:p w:rsidR="004F016A" w:rsidRDefault="004F016A" w:rsidP="004F016A">
      <w:pPr>
        <w:pStyle w:val="ListParagraph"/>
        <w:numPr>
          <w:ilvl w:val="0"/>
          <w:numId w:val="1"/>
        </w:numPr>
      </w:pPr>
      <w:r w:rsidRPr="004F016A">
        <w:rPr>
          <w:u w:val="single"/>
        </w:rPr>
        <w:t>001</w:t>
      </w:r>
      <w:r>
        <w:t>11111</w:t>
      </w:r>
      <w:r w:rsidR="00A04529">
        <w:tab/>
        <w:t>(OPCODE)</w:t>
      </w:r>
    </w:p>
    <w:p w:rsidR="0000393A" w:rsidRPr="004F016A" w:rsidRDefault="0000393A" w:rsidP="0000393A">
      <w:r>
        <w:t>NOTE: Since STOP clears the enable flag, the copper will NOT auto-restart on the next VBLANK unless the Z80 sets the enable flag back to TRUE first, which in this case</w:t>
      </w:r>
      <w:r w:rsidR="00D200DF">
        <w:t xml:space="preserve"> (after a STOP)</w:t>
      </w:r>
      <w:r>
        <w:t xml:space="preserve">, would </w:t>
      </w:r>
      <w:r w:rsidR="00D200DF">
        <w:t>immediately a</w:t>
      </w:r>
      <w:r>
        <w:t xml:space="preserve">llow </w:t>
      </w:r>
      <w:r w:rsidR="00582F94">
        <w:t>the copper to begin executing instructions</w:t>
      </w:r>
      <w:r>
        <w:t xml:space="preserve"> again.  If you want the copper list execution to stop, but not stop the copper itself, use a WAITS 255, which causes the copper to wait for a scanline that will never occu</w:t>
      </w:r>
      <w:r w:rsidR="001F42F5">
        <w:t xml:space="preserve">r.  Thus, it will </w:t>
      </w:r>
      <w:r w:rsidR="00EA4BFE">
        <w:t>never get a chance to execute</w:t>
      </w:r>
      <w:r>
        <w:t xml:space="preserve"> instructions </w:t>
      </w:r>
      <w:r w:rsidR="00EA4BFE">
        <w:t xml:space="preserve">again, </w:t>
      </w:r>
      <w:r>
        <w:t>for the remainder of this frame.  And, assuming AUTO_RESTART is enabled, the copper would reset to the top of the instruction list as soon as a VBLANK does occur.</w:t>
      </w:r>
    </w:p>
    <w:p w:rsidR="001D05EF" w:rsidRDefault="001D05EF" w:rsidP="001D05EF">
      <w:pPr>
        <w:pStyle w:val="Heading4"/>
      </w:pPr>
      <w:r>
        <w:t>010 Instructions</w:t>
      </w:r>
    </w:p>
    <w:p w:rsidR="002D5933" w:rsidRDefault="00975002" w:rsidP="002D5933">
      <w:pPr>
        <w:pStyle w:val="Heading5"/>
      </w:pPr>
      <w:r>
        <w:t xml:space="preserve">DMAS: </w:t>
      </w:r>
      <w:r w:rsidR="000E5E4F">
        <w:t>DMA 1..32</w:t>
      </w:r>
      <w:r w:rsidR="002D5933">
        <w:t xml:space="preserve"> byte</w:t>
      </w:r>
      <w:r w:rsidR="00D06890">
        <w:t>s</w:t>
      </w:r>
      <w:r w:rsidR="002D5933">
        <w:t xml:space="preserve"> from SRC to DST</w:t>
      </w:r>
      <w:r w:rsidR="00CE26CC">
        <w:t xml:space="preserve"> in VRAM</w:t>
      </w:r>
    </w:p>
    <w:p w:rsidR="002D5933" w:rsidRDefault="00D06890" w:rsidP="002D5933">
      <w:pPr>
        <w:pStyle w:val="ListParagraph"/>
        <w:numPr>
          <w:ilvl w:val="0"/>
          <w:numId w:val="1"/>
        </w:numPr>
      </w:pPr>
      <w:r>
        <w:rPr>
          <w:u w:val="single"/>
        </w:rPr>
        <w:t>0</w:t>
      </w:r>
      <w:r w:rsidR="002D5933" w:rsidRPr="006119B6">
        <w:rPr>
          <w:u w:val="single"/>
        </w:rPr>
        <w:t>1</w:t>
      </w:r>
      <w:r>
        <w:rPr>
          <w:u w:val="single"/>
        </w:rPr>
        <w:t>0</w:t>
      </w:r>
      <w:r>
        <w:t>N</w:t>
      </w:r>
      <w:r w:rsidR="00A3262F">
        <w:t>N</w:t>
      </w:r>
      <w:r w:rsidR="008311BE">
        <w:t>NNN</w:t>
      </w:r>
      <w:r w:rsidR="00A04529">
        <w:tab/>
        <w:t>(OPCODE)</w:t>
      </w:r>
    </w:p>
    <w:p w:rsidR="002F087C" w:rsidRDefault="002F087C" w:rsidP="002D5933">
      <w:pPr>
        <w:pStyle w:val="ListParagraph"/>
        <w:numPr>
          <w:ilvl w:val="0"/>
          <w:numId w:val="1"/>
        </w:numPr>
      </w:pPr>
      <w:r w:rsidRPr="002F087C">
        <w:t xml:space="preserve">N: </w:t>
      </w:r>
      <w:r w:rsidR="008311BE">
        <w:t xml:space="preserve">0..31 Copy (1..32) bytes </w:t>
      </w:r>
      <w:r w:rsidR="00D94B55">
        <w:t>from SRC to DST.</w:t>
      </w:r>
    </w:p>
    <w:p w:rsidR="00EB65F9" w:rsidRDefault="00EB65F9" w:rsidP="006E2D87">
      <w:r>
        <w:t>NOTE: If you, at runtime, want to adjust the value to 0, then replace the instruction with a SKIP 0 instruction.</w:t>
      </w:r>
    </w:p>
    <w:p w:rsidR="001D05EF" w:rsidRPr="001D05EF" w:rsidRDefault="001D05EF" w:rsidP="001D05EF">
      <w:pPr>
        <w:pStyle w:val="Heading4"/>
      </w:pPr>
      <w:r>
        <w:t>011 Instructions</w:t>
      </w:r>
    </w:p>
    <w:p w:rsidR="0040082B" w:rsidRDefault="0040082B" w:rsidP="0040082B">
      <w:pPr>
        <w:pStyle w:val="Heading5"/>
      </w:pPr>
      <w:r>
        <w:t xml:space="preserve">DMAL: DMA </w:t>
      </w:r>
      <w:r w:rsidR="00774453">
        <w:t xml:space="preserve">1..8192 bytes </w:t>
      </w:r>
      <w:r>
        <w:t xml:space="preserve">from SRC to DST in VRAM </w:t>
      </w:r>
    </w:p>
    <w:p w:rsidR="0040082B" w:rsidRDefault="0040082B" w:rsidP="0040082B">
      <w:r>
        <w:t>Copies N bytes from SRC to DST, with auto-inc/dec.</w:t>
      </w:r>
    </w:p>
    <w:p w:rsidR="0040082B" w:rsidRDefault="0040082B" w:rsidP="0040082B">
      <w:r>
        <w:t>Good for large block moves and copies, such as BG map scrolling.</w:t>
      </w:r>
    </w:p>
    <w:p w:rsidR="0040082B" w:rsidRDefault="0040082B" w:rsidP="0040082B">
      <w:pPr>
        <w:pStyle w:val="ListParagraph"/>
      </w:pPr>
      <w:r w:rsidRPr="006119B6">
        <w:rPr>
          <w:u w:val="single"/>
        </w:rPr>
        <w:t>0</w:t>
      </w:r>
      <w:r>
        <w:rPr>
          <w:u w:val="single"/>
        </w:rPr>
        <w:t>1</w:t>
      </w:r>
      <w:r w:rsidRPr="006119B6">
        <w:rPr>
          <w:u w:val="single"/>
        </w:rPr>
        <w:t>1</w:t>
      </w:r>
      <w:r>
        <w:t>NNNNN NNNNNNNN</w:t>
      </w:r>
      <w:r w:rsidR="00A04529">
        <w:tab/>
        <w:t>(OPCODE, PARAM)</w:t>
      </w:r>
    </w:p>
    <w:p w:rsidR="0040082B" w:rsidRDefault="0040082B" w:rsidP="0040082B">
      <w:pPr>
        <w:pStyle w:val="ListParagraph"/>
        <w:numPr>
          <w:ilvl w:val="0"/>
          <w:numId w:val="1"/>
        </w:numPr>
      </w:pPr>
      <w:r>
        <w:t xml:space="preserve">N: 0..8191 </w:t>
      </w:r>
      <w:r w:rsidR="006D58C2">
        <w:t xml:space="preserve">Copy </w:t>
      </w:r>
      <w:r>
        <w:t>(1…8192</w:t>
      </w:r>
      <w:r w:rsidR="006D58C2">
        <w:t>) bytes</w:t>
      </w:r>
      <w:r>
        <w:t xml:space="preserve"> </w:t>
      </w:r>
      <w:r w:rsidR="006D58C2">
        <w:t>from SRC to DST.</w:t>
      </w:r>
    </w:p>
    <w:p w:rsidR="006E2D87" w:rsidRDefault="006E2D87" w:rsidP="006E2D87">
      <w:r>
        <w:t>NOTE: If you, at runtime, want to adjust the value to 0, then replace the instruction with a SKIP 1 instruction.</w:t>
      </w:r>
    </w:p>
    <w:p w:rsidR="001D05EF" w:rsidRDefault="001D05EF" w:rsidP="001D05EF">
      <w:pPr>
        <w:pStyle w:val="Heading3"/>
      </w:pPr>
      <w:bookmarkStart w:id="11" w:name="_Toc350536790"/>
      <w:r>
        <w:t>1 Instructions</w:t>
      </w:r>
      <w:bookmarkEnd w:id="11"/>
    </w:p>
    <w:p w:rsidR="00E665AB" w:rsidRDefault="00975002" w:rsidP="001D05EF">
      <w:pPr>
        <w:pStyle w:val="Heading4"/>
      </w:pPr>
      <w:r>
        <w:t xml:space="preserve">SKIP: </w:t>
      </w:r>
      <w:r w:rsidR="00E3492B">
        <w:t xml:space="preserve">Skip #bytes forward in copper list </w:t>
      </w:r>
    </w:p>
    <w:p w:rsidR="00E3492B" w:rsidRDefault="00E3492B" w:rsidP="00E665AB">
      <w:r>
        <w:t>(0 is also a valid # of bytes to skip!</w:t>
      </w:r>
      <w:r w:rsidR="00490D60">
        <w:t xml:space="preserve"> Essentially it becomes a NOP</w:t>
      </w:r>
      <w:r>
        <w:t>)</w:t>
      </w:r>
    </w:p>
    <w:p w:rsidR="00E3492B" w:rsidRDefault="00E3492B" w:rsidP="00E665AB">
      <w:pPr>
        <w:pStyle w:val="ListParagraph"/>
        <w:numPr>
          <w:ilvl w:val="0"/>
          <w:numId w:val="1"/>
        </w:numPr>
      </w:pPr>
      <w:r w:rsidRPr="006119B6">
        <w:rPr>
          <w:u w:val="single"/>
        </w:rPr>
        <w:t>1</w:t>
      </w:r>
      <w:r>
        <w:t>SSSSSSS</w:t>
      </w:r>
      <w:r w:rsidR="00A04529">
        <w:tab/>
        <w:t>(OPCODE)</w:t>
      </w:r>
    </w:p>
    <w:p w:rsidR="00E3492B" w:rsidRDefault="00E3492B" w:rsidP="00E665AB">
      <w:pPr>
        <w:pStyle w:val="ListParagraph"/>
        <w:numPr>
          <w:ilvl w:val="0"/>
          <w:numId w:val="1"/>
        </w:numPr>
      </w:pPr>
      <w:r>
        <w:t xml:space="preserve">S = 0..127, #bytes to skip forward in </w:t>
      </w:r>
      <w:r w:rsidR="00EF5290">
        <w:t>Copper</w:t>
      </w:r>
      <w:r>
        <w:t xml:space="preserve"> list</w:t>
      </w:r>
    </w:p>
    <w:p w:rsidR="006D4715" w:rsidRDefault="006D4715" w:rsidP="006D4715">
      <w:pPr>
        <w:pStyle w:val="Heading1"/>
      </w:pPr>
      <w:bookmarkStart w:id="12" w:name="_Toc350536791"/>
      <w:r>
        <w:lastRenderedPageBreak/>
        <w:t>Internal Functional Overview</w:t>
      </w:r>
      <w:bookmarkEnd w:id="12"/>
    </w:p>
    <w:p w:rsidR="0076519A" w:rsidRDefault="0076519A" w:rsidP="00E3492B">
      <w:r>
        <w:t>The Copper has the following major interconnect blocks:</w:t>
      </w:r>
    </w:p>
    <w:p w:rsidR="0076519A" w:rsidRDefault="0076519A" w:rsidP="0076519A">
      <w:pPr>
        <w:pStyle w:val="ListParagraph"/>
        <w:numPr>
          <w:ilvl w:val="0"/>
          <w:numId w:val="1"/>
        </w:numPr>
      </w:pPr>
      <w:r>
        <w:t>CPU Bus</w:t>
      </w:r>
    </w:p>
    <w:p w:rsidR="0076519A" w:rsidRDefault="0076519A" w:rsidP="0076519A">
      <w:pPr>
        <w:pStyle w:val="ListParagraph"/>
        <w:numPr>
          <w:ilvl w:val="0"/>
          <w:numId w:val="1"/>
        </w:numPr>
      </w:pPr>
      <w:r>
        <w:t>VRAM Bus</w:t>
      </w:r>
    </w:p>
    <w:p w:rsidR="0076519A" w:rsidRDefault="0076519A" w:rsidP="0076519A">
      <w:pPr>
        <w:pStyle w:val="ListParagraph"/>
        <w:numPr>
          <w:ilvl w:val="0"/>
          <w:numId w:val="1"/>
        </w:numPr>
      </w:pPr>
      <w:r>
        <w:t>Video Signal Inputs</w:t>
      </w:r>
    </w:p>
    <w:p w:rsidR="0076519A" w:rsidRDefault="0076519A" w:rsidP="0076519A">
      <w:r>
        <w:t>The Copper offers a few read/write registers through the CPU Bus.</w:t>
      </w:r>
    </w:p>
    <w:p w:rsidR="0076519A" w:rsidRDefault="0076519A" w:rsidP="0076519A">
      <w:r>
        <w:t>Internally, it runs a state machine that monitors the video signals, and produces VRAM Bus requests in order to move memory around and fetch its’ own instructions and parameters.</w:t>
      </w:r>
    </w:p>
    <w:p w:rsidR="0076519A" w:rsidRDefault="0076519A" w:rsidP="0076519A">
      <w:r>
        <w:t>The VRAM Bus requests may be denied if the CPU is using the VRAM Bus on the same cycle.  In this case, the Copper state machine cannot advance, and the same state executes next clock.  Therefore, it waits until the request is accepted.</w:t>
      </w:r>
      <w:r w:rsidR="0051336C">
        <w:t xml:space="preserve">  The copper is designed to allow this to happen as frequently as wanted, including many times sequentially.  In practice, the Z80 CPU makes very infrequent accesses, and the copper only uses the bus roughly every other cycle at most, so it should lose very few cycles to CPU activity.</w:t>
      </w:r>
    </w:p>
    <w:p w:rsidR="0076519A" w:rsidRDefault="008A7C25" w:rsidP="008A7C25">
      <w:pPr>
        <w:pStyle w:val="Heading1"/>
      </w:pPr>
      <w:bookmarkStart w:id="13" w:name="_Toc350536792"/>
      <w:r>
        <w:t>Copper Compiler</w:t>
      </w:r>
      <w:bookmarkEnd w:id="13"/>
    </w:p>
    <w:p w:rsidR="008A7C25" w:rsidRDefault="008A7C25" w:rsidP="008A7C25">
      <w:r>
        <w:t xml:space="preserve">A copper list is stored in a file with the extention .COP, and is compiled into binary (.BIN) form </w:t>
      </w:r>
      <w:r w:rsidR="0026117C">
        <w:t xml:space="preserve">and a listing (.LST) form, </w:t>
      </w:r>
      <w:r>
        <w:t>using a script called CopperCompiler.py.</w:t>
      </w:r>
    </w:p>
    <w:p w:rsidR="0026117C" w:rsidRDefault="0026117C" w:rsidP="0026117C">
      <w:pPr>
        <w:pStyle w:val="Heading2"/>
      </w:pPr>
      <w:bookmarkStart w:id="14" w:name="_Toc350536793"/>
      <w:r>
        <w:t>Script Language</w:t>
      </w:r>
      <w:bookmarkEnd w:id="14"/>
    </w:p>
    <w:p w:rsidR="0026117C" w:rsidRDefault="0026117C" w:rsidP="0026117C">
      <w:r>
        <w:t>The lines that are written in the script are intended to be more readable than the actual instructions are.</w:t>
      </w:r>
      <w:r w:rsidR="007A4E51">
        <w:t xml:space="preserve">  When the script is compiled, it produces the raw binary data, but it also produces a listing which shows the actual decoded instructions as well.</w:t>
      </w:r>
    </w:p>
    <w:p w:rsidR="00243B12" w:rsidRDefault="00243B12" w:rsidP="0026117C">
      <w:r>
        <w:t>Values can be expressed in binary, hex, or decimal.  They can end with an H or L, to indicate high or low byte value.</w:t>
      </w:r>
    </w:p>
    <w:p w:rsidR="00D37075" w:rsidRDefault="00D37075" w:rsidP="0026117C">
      <w:r>
        <w:t>[0&lt;b|d|x&gt;]&lt;n&gt;</w:t>
      </w:r>
    </w:p>
    <w:p w:rsidR="00D045B0" w:rsidRDefault="00D045B0" w:rsidP="0026117C">
      <w:r>
        <w:t>RGB colors can be generated by using RGB(r,g,b) where r, g, and b are 4bit values.</w:t>
      </w:r>
    </w:p>
    <w:p w:rsidR="00D37075" w:rsidRDefault="00D37075" w:rsidP="0026117C">
      <w:r>
        <w:t>RGB(&lt;R&gt;,&lt;G&gt;,&lt;B&gt;)[H|L]</w:t>
      </w:r>
    </w:p>
    <w:p w:rsidR="0056064C" w:rsidRDefault="0056064C" w:rsidP="0026117C">
      <w:r>
        <w:t>Comments begin with a #</w:t>
      </w:r>
      <w:r w:rsidR="003A5799">
        <w:t xml:space="preserve">, anywhere on </w:t>
      </w:r>
      <w:r w:rsidR="0064056B">
        <w:t xml:space="preserve">a </w:t>
      </w:r>
      <w:r w:rsidR="003A5799">
        <w:t>line.</w:t>
      </w:r>
    </w:p>
    <w:p w:rsidR="004572C2" w:rsidRPr="0026117C" w:rsidRDefault="004572C2" w:rsidP="0026117C">
      <w:r>
        <w:t>Following, are a list of all the instructions, and how they are written in the .COP file.</w:t>
      </w:r>
    </w:p>
    <w:p w:rsidR="0026117C" w:rsidRDefault="0026117C" w:rsidP="0026117C">
      <w:pPr>
        <w:pStyle w:val="Heading3"/>
      </w:pPr>
      <w:bookmarkStart w:id="15" w:name="_Toc350536794"/>
      <w:r>
        <w:t>SETADDR</w:t>
      </w:r>
      <w:bookmarkEnd w:id="15"/>
    </w:p>
    <w:p w:rsidR="005C2309" w:rsidRDefault="003F7A7A" w:rsidP="008A7C25">
      <w:r>
        <w:t>&lt;SRC|DST&gt;=&lt;BANK&gt;:&lt;ADDR&gt;[,PostInc|PostDec][,PostReset]</w:t>
      </w:r>
    </w:p>
    <w:p w:rsidR="008A7C25" w:rsidRDefault="00E150B2" w:rsidP="008A7C25">
      <w:r>
        <w:t xml:space="preserve">Eg. </w:t>
      </w:r>
      <w:r w:rsidR="008A7C25">
        <w:t>SRC = 0x6 : 0x0100, PostINC</w:t>
      </w:r>
      <w:r w:rsidR="003F7A7A">
        <w:t>, PostReset</w:t>
      </w:r>
    </w:p>
    <w:p w:rsidR="006E2222" w:rsidRDefault="006E2222" w:rsidP="006E2222">
      <w:pPr>
        <w:pStyle w:val="Heading3"/>
      </w:pPr>
      <w:bookmarkStart w:id="16" w:name="_Toc350536795"/>
      <w:r>
        <w:lastRenderedPageBreak/>
        <w:t>FILLV</w:t>
      </w:r>
      <w:bookmarkEnd w:id="16"/>
    </w:p>
    <w:p w:rsidR="006E2222" w:rsidRDefault="006E2222" w:rsidP="008A7C25">
      <w:r>
        <w:t>FILL</w:t>
      </w:r>
      <w:r w:rsidR="00345CA3">
        <w:t xml:space="preserve"> &lt;COUNT</w:t>
      </w:r>
      <w:r>
        <w:t>&gt; @ DST = &lt;</w:t>
      </w:r>
      <w:r w:rsidR="00345CA3">
        <w:t>VALUE</w:t>
      </w:r>
      <w:r>
        <w:t>&gt;</w:t>
      </w:r>
    </w:p>
    <w:p w:rsidR="009B4492" w:rsidRDefault="00345CA3" w:rsidP="008A7C25">
      <w:r>
        <w:t>COUNT</w:t>
      </w:r>
      <w:r w:rsidR="009B4492">
        <w:t xml:space="preserve"> = 1...32</w:t>
      </w:r>
    </w:p>
    <w:p w:rsidR="009B4492" w:rsidRDefault="009B4492" w:rsidP="008A7C25">
      <w:r>
        <w:t>V</w:t>
      </w:r>
      <w:r w:rsidR="00345CA3">
        <w:t>ALUE</w:t>
      </w:r>
      <w:r>
        <w:t xml:space="preserve"> = -128…255</w:t>
      </w:r>
    </w:p>
    <w:p w:rsidR="006E2222" w:rsidRDefault="002A64E5" w:rsidP="008A7C25">
      <w:r>
        <w:t xml:space="preserve">Eg. </w:t>
      </w:r>
      <w:r w:rsidR="006E2222">
        <w:t>FILL</w:t>
      </w:r>
      <w:r w:rsidR="007621CF">
        <w:t>_BYTES</w:t>
      </w:r>
      <w:r w:rsidR="006E2222">
        <w:t xml:space="preserve"> 25 @ DST = 10</w:t>
      </w:r>
    </w:p>
    <w:p w:rsidR="007621CF" w:rsidRDefault="007621CF" w:rsidP="000A6C0C">
      <w:pPr>
        <w:pStyle w:val="Heading3"/>
      </w:pPr>
      <w:bookmarkStart w:id="17" w:name="_Toc350536796"/>
      <w:r>
        <w:t>WAITNSS, WAITNSL</w:t>
      </w:r>
      <w:bookmarkEnd w:id="17"/>
    </w:p>
    <w:p w:rsidR="001A0075" w:rsidRDefault="007621CF" w:rsidP="008A7C25">
      <w:r>
        <w:t>WAIT_</w:t>
      </w:r>
      <w:r w:rsidR="002C1D39">
        <w:t>NUM_</w:t>
      </w:r>
      <w:r>
        <w:t>SCANLINES</w:t>
      </w:r>
      <w:r w:rsidR="000A788C">
        <w:t>[.&lt;S|L&gt;]</w:t>
      </w:r>
      <w:r w:rsidR="000A6C0C">
        <w:t xml:space="preserve"> &lt;COUNT&gt;</w:t>
      </w:r>
    </w:p>
    <w:p w:rsidR="000A6C0C" w:rsidRDefault="000A6C0C" w:rsidP="008A7C25">
      <w:r>
        <w:t xml:space="preserve">COUNT = </w:t>
      </w:r>
      <w:r w:rsidR="00640F07">
        <w:t>-512…511</w:t>
      </w:r>
    </w:p>
    <w:p w:rsidR="000A6C0C" w:rsidRDefault="002B667C" w:rsidP="002B667C">
      <w:pPr>
        <w:pStyle w:val="Heading3"/>
      </w:pPr>
      <w:bookmarkStart w:id="18" w:name="_Toc350536797"/>
      <w:r>
        <w:t>WAITS</w:t>
      </w:r>
      <w:bookmarkEnd w:id="18"/>
    </w:p>
    <w:p w:rsidR="002B667C" w:rsidRDefault="002B667C" w:rsidP="002B667C">
      <w:r>
        <w:t>WAIT_</w:t>
      </w:r>
      <w:r w:rsidR="00B34870">
        <w:t>UNTIL</w:t>
      </w:r>
      <w:r>
        <w:t>_SCANLINE &lt;SCANLINE&gt;</w:t>
      </w:r>
    </w:p>
    <w:p w:rsidR="002B667C" w:rsidRDefault="002B667C" w:rsidP="002B667C">
      <w:r>
        <w:t>SCANLINE = -256…255</w:t>
      </w:r>
    </w:p>
    <w:p w:rsidR="00EE3C74" w:rsidRDefault="00774453" w:rsidP="00774453">
      <w:pPr>
        <w:pStyle w:val="Heading3"/>
      </w:pPr>
      <w:bookmarkStart w:id="19" w:name="_Toc350536798"/>
      <w:r>
        <w:t>STOP</w:t>
      </w:r>
      <w:bookmarkEnd w:id="19"/>
    </w:p>
    <w:p w:rsidR="00774453" w:rsidRDefault="00774453" w:rsidP="002B667C">
      <w:r>
        <w:t>STOP</w:t>
      </w:r>
    </w:p>
    <w:p w:rsidR="00774453" w:rsidRDefault="00774453" w:rsidP="00774453">
      <w:pPr>
        <w:pStyle w:val="Heading3"/>
      </w:pPr>
      <w:bookmarkStart w:id="20" w:name="_Toc350536799"/>
      <w:r>
        <w:t>DMAS, DMAL</w:t>
      </w:r>
      <w:bookmarkEnd w:id="20"/>
    </w:p>
    <w:p w:rsidR="00774453" w:rsidRDefault="00774453" w:rsidP="002B667C">
      <w:r>
        <w:t>DMA</w:t>
      </w:r>
      <w:r w:rsidR="000A788C">
        <w:t>[.&lt;S|L&gt;]</w:t>
      </w:r>
      <w:r>
        <w:t xml:space="preserve"> </w:t>
      </w:r>
      <w:r w:rsidR="00171E75">
        <w:t>&lt;COUNT&gt;</w:t>
      </w:r>
    </w:p>
    <w:p w:rsidR="00171E75" w:rsidRDefault="00171E75" w:rsidP="002B667C">
      <w:r>
        <w:t>COUNT = 1…</w:t>
      </w:r>
      <w:r w:rsidR="000E2145">
        <w:t>8192</w:t>
      </w:r>
    </w:p>
    <w:p w:rsidR="00171E75" w:rsidRDefault="00171E75" w:rsidP="00171E75">
      <w:pPr>
        <w:pStyle w:val="Heading3"/>
      </w:pPr>
      <w:bookmarkStart w:id="21" w:name="_Toc350536800"/>
      <w:r>
        <w:t>SKIP</w:t>
      </w:r>
      <w:bookmarkEnd w:id="21"/>
    </w:p>
    <w:p w:rsidR="00171E75" w:rsidRDefault="00171E75" w:rsidP="002B667C">
      <w:r>
        <w:t>SKIP &lt;COUNT&gt;</w:t>
      </w:r>
    </w:p>
    <w:p w:rsidR="00171E75" w:rsidRPr="002B667C" w:rsidRDefault="00171E75" w:rsidP="002B667C">
      <w:r>
        <w:t>COUNT = 0..127</w:t>
      </w:r>
    </w:p>
    <w:p w:rsidR="0026117C" w:rsidRDefault="0026117C" w:rsidP="0026117C">
      <w:pPr>
        <w:pStyle w:val="Heading2"/>
      </w:pPr>
      <w:bookmarkStart w:id="22" w:name="_Toc350536801"/>
      <w:r>
        <w:t>Example.cop</w:t>
      </w:r>
      <w:bookmarkEnd w:id="22"/>
    </w:p>
    <w:p w:rsidR="003F7A7A" w:rsidRPr="008A7C25" w:rsidRDefault="003F7A7A" w:rsidP="008A7C25"/>
    <w:sectPr w:rsidR="003F7A7A" w:rsidRPr="008A7C25" w:rsidSect="008732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610A0"/>
    <w:multiLevelType w:val="hybridMultilevel"/>
    <w:tmpl w:val="98989FB6"/>
    <w:lvl w:ilvl="0" w:tplc="03D08698">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B418E3"/>
    <w:multiLevelType w:val="hybridMultilevel"/>
    <w:tmpl w:val="F00480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8D7FA7"/>
    <w:multiLevelType w:val="hybridMultilevel"/>
    <w:tmpl w:val="591054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FELayout/>
  </w:compat>
  <w:rsids>
    <w:rsidRoot w:val="00E3492B"/>
    <w:rsid w:val="000015E5"/>
    <w:rsid w:val="0000251C"/>
    <w:rsid w:val="0000393A"/>
    <w:rsid w:val="00003BC6"/>
    <w:rsid w:val="00006B9D"/>
    <w:rsid w:val="00006E2F"/>
    <w:rsid w:val="00015B41"/>
    <w:rsid w:val="00017F54"/>
    <w:rsid w:val="000217EA"/>
    <w:rsid w:val="00022EAB"/>
    <w:rsid w:val="00022FD1"/>
    <w:rsid w:val="000313C6"/>
    <w:rsid w:val="00033178"/>
    <w:rsid w:val="000357EE"/>
    <w:rsid w:val="00041C72"/>
    <w:rsid w:val="00042582"/>
    <w:rsid w:val="00042EFE"/>
    <w:rsid w:val="000451B5"/>
    <w:rsid w:val="000524CE"/>
    <w:rsid w:val="000628DA"/>
    <w:rsid w:val="0006437F"/>
    <w:rsid w:val="00071BD4"/>
    <w:rsid w:val="00074D75"/>
    <w:rsid w:val="00085734"/>
    <w:rsid w:val="00091C9C"/>
    <w:rsid w:val="000927D0"/>
    <w:rsid w:val="00097867"/>
    <w:rsid w:val="000A08FF"/>
    <w:rsid w:val="000A23D8"/>
    <w:rsid w:val="000A6C0C"/>
    <w:rsid w:val="000A788C"/>
    <w:rsid w:val="000B3C7B"/>
    <w:rsid w:val="000B547E"/>
    <w:rsid w:val="000B560C"/>
    <w:rsid w:val="000C6FB1"/>
    <w:rsid w:val="000C74E7"/>
    <w:rsid w:val="000D5F57"/>
    <w:rsid w:val="000E2145"/>
    <w:rsid w:val="000E3EEB"/>
    <w:rsid w:val="000E5E4F"/>
    <w:rsid w:val="000F4C8C"/>
    <w:rsid w:val="0010015A"/>
    <w:rsid w:val="00106391"/>
    <w:rsid w:val="001075B4"/>
    <w:rsid w:val="00110547"/>
    <w:rsid w:val="00110EAF"/>
    <w:rsid w:val="00113405"/>
    <w:rsid w:val="001156C5"/>
    <w:rsid w:val="00116154"/>
    <w:rsid w:val="001209E3"/>
    <w:rsid w:val="001252BC"/>
    <w:rsid w:val="00134F43"/>
    <w:rsid w:val="00136207"/>
    <w:rsid w:val="00136422"/>
    <w:rsid w:val="00147B0A"/>
    <w:rsid w:val="00147DC2"/>
    <w:rsid w:val="00162FFA"/>
    <w:rsid w:val="00171E75"/>
    <w:rsid w:val="001804A2"/>
    <w:rsid w:val="00181913"/>
    <w:rsid w:val="001836B2"/>
    <w:rsid w:val="00184920"/>
    <w:rsid w:val="0018532A"/>
    <w:rsid w:val="0018717A"/>
    <w:rsid w:val="001941B9"/>
    <w:rsid w:val="001954D8"/>
    <w:rsid w:val="001A0075"/>
    <w:rsid w:val="001A7F87"/>
    <w:rsid w:val="001B1CDE"/>
    <w:rsid w:val="001B2699"/>
    <w:rsid w:val="001C3B10"/>
    <w:rsid w:val="001C3B3D"/>
    <w:rsid w:val="001C663B"/>
    <w:rsid w:val="001D05EF"/>
    <w:rsid w:val="001D11ED"/>
    <w:rsid w:val="001D12EE"/>
    <w:rsid w:val="001D5B40"/>
    <w:rsid w:val="001E14DD"/>
    <w:rsid w:val="001E5DFB"/>
    <w:rsid w:val="001E5EDC"/>
    <w:rsid w:val="001F1A44"/>
    <w:rsid w:val="001F42F5"/>
    <w:rsid w:val="001F51B1"/>
    <w:rsid w:val="001F60E7"/>
    <w:rsid w:val="001F61E8"/>
    <w:rsid w:val="001F72B1"/>
    <w:rsid w:val="001F72BA"/>
    <w:rsid w:val="00204527"/>
    <w:rsid w:val="0020520F"/>
    <w:rsid w:val="002107B4"/>
    <w:rsid w:val="002112A0"/>
    <w:rsid w:val="00217047"/>
    <w:rsid w:val="00227274"/>
    <w:rsid w:val="002351F2"/>
    <w:rsid w:val="002409E8"/>
    <w:rsid w:val="00242CAB"/>
    <w:rsid w:val="00243B12"/>
    <w:rsid w:val="00246908"/>
    <w:rsid w:val="002522ED"/>
    <w:rsid w:val="0026117C"/>
    <w:rsid w:val="0026162B"/>
    <w:rsid w:val="002753B4"/>
    <w:rsid w:val="00280454"/>
    <w:rsid w:val="00285A9D"/>
    <w:rsid w:val="0028615A"/>
    <w:rsid w:val="00286663"/>
    <w:rsid w:val="002911D8"/>
    <w:rsid w:val="002919D5"/>
    <w:rsid w:val="00292B8A"/>
    <w:rsid w:val="00295F2F"/>
    <w:rsid w:val="0029665D"/>
    <w:rsid w:val="002A2628"/>
    <w:rsid w:val="002A2DAA"/>
    <w:rsid w:val="002A5F4D"/>
    <w:rsid w:val="002A64E5"/>
    <w:rsid w:val="002A6504"/>
    <w:rsid w:val="002A723A"/>
    <w:rsid w:val="002A763D"/>
    <w:rsid w:val="002B1C6B"/>
    <w:rsid w:val="002B3234"/>
    <w:rsid w:val="002B3CAE"/>
    <w:rsid w:val="002B667C"/>
    <w:rsid w:val="002C01CC"/>
    <w:rsid w:val="002C1D39"/>
    <w:rsid w:val="002C470D"/>
    <w:rsid w:val="002C719C"/>
    <w:rsid w:val="002D5933"/>
    <w:rsid w:val="002D7037"/>
    <w:rsid w:val="002E7424"/>
    <w:rsid w:val="002F087C"/>
    <w:rsid w:val="002F52EE"/>
    <w:rsid w:val="00301002"/>
    <w:rsid w:val="003026DB"/>
    <w:rsid w:val="0030413C"/>
    <w:rsid w:val="00304C3A"/>
    <w:rsid w:val="00310576"/>
    <w:rsid w:val="00316F1B"/>
    <w:rsid w:val="00323E82"/>
    <w:rsid w:val="003240CC"/>
    <w:rsid w:val="003253A7"/>
    <w:rsid w:val="003255E7"/>
    <w:rsid w:val="00325A06"/>
    <w:rsid w:val="003323B2"/>
    <w:rsid w:val="00336DC5"/>
    <w:rsid w:val="00341284"/>
    <w:rsid w:val="00342FF8"/>
    <w:rsid w:val="00345B3C"/>
    <w:rsid w:val="00345CA3"/>
    <w:rsid w:val="00346BA6"/>
    <w:rsid w:val="00347DC6"/>
    <w:rsid w:val="0035386E"/>
    <w:rsid w:val="00355A02"/>
    <w:rsid w:val="00356502"/>
    <w:rsid w:val="00357579"/>
    <w:rsid w:val="00357D11"/>
    <w:rsid w:val="00364BC5"/>
    <w:rsid w:val="00364F19"/>
    <w:rsid w:val="00365BB3"/>
    <w:rsid w:val="00370099"/>
    <w:rsid w:val="0037156E"/>
    <w:rsid w:val="00375501"/>
    <w:rsid w:val="00380601"/>
    <w:rsid w:val="00383269"/>
    <w:rsid w:val="003855DD"/>
    <w:rsid w:val="00391D5A"/>
    <w:rsid w:val="00392D48"/>
    <w:rsid w:val="00393217"/>
    <w:rsid w:val="003A0750"/>
    <w:rsid w:val="003A5799"/>
    <w:rsid w:val="003B1B91"/>
    <w:rsid w:val="003B5808"/>
    <w:rsid w:val="003C0963"/>
    <w:rsid w:val="003C28BC"/>
    <w:rsid w:val="003C31F2"/>
    <w:rsid w:val="003C3269"/>
    <w:rsid w:val="003C6020"/>
    <w:rsid w:val="003C7A00"/>
    <w:rsid w:val="003D4E95"/>
    <w:rsid w:val="003E17E6"/>
    <w:rsid w:val="003E18C9"/>
    <w:rsid w:val="003E2CF9"/>
    <w:rsid w:val="003E43DE"/>
    <w:rsid w:val="003E5711"/>
    <w:rsid w:val="003F3B24"/>
    <w:rsid w:val="003F519C"/>
    <w:rsid w:val="003F69E1"/>
    <w:rsid w:val="003F6C9B"/>
    <w:rsid w:val="003F7A7A"/>
    <w:rsid w:val="0040082B"/>
    <w:rsid w:val="00400EFE"/>
    <w:rsid w:val="00402667"/>
    <w:rsid w:val="00404FF0"/>
    <w:rsid w:val="00406D69"/>
    <w:rsid w:val="00410230"/>
    <w:rsid w:val="00411445"/>
    <w:rsid w:val="00412B21"/>
    <w:rsid w:val="004409A0"/>
    <w:rsid w:val="004436DE"/>
    <w:rsid w:val="00447FA7"/>
    <w:rsid w:val="00450ACF"/>
    <w:rsid w:val="0045128E"/>
    <w:rsid w:val="004572C2"/>
    <w:rsid w:val="004615D4"/>
    <w:rsid w:val="00462064"/>
    <w:rsid w:val="00462DDE"/>
    <w:rsid w:val="0046632A"/>
    <w:rsid w:val="00466F4E"/>
    <w:rsid w:val="00480356"/>
    <w:rsid w:val="00483172"/>
    <w:rsid w:val="00484FA7"/>
    <w:rsid w:val="00485670"/>
    <w:rsid w:val="00486154"/>
    <w:rsid w:val="00486C30"/>
    <w:rsid w:val="00487C01"/>
    <w:rsid w:val="00490D60"/>
    <w:rsid w:val="00491578"/>
    <w:rsid w:val="00492B6A"/>
    <w:rsid w:val="004A4DD0"/>
    <w:rsid w:val="004B3188"/>
    <w:rsid w:val="004B381A"/>
    <w:rsid w:val="004B4DE6"/>
    <w:rsid w:val="004B50D9"/>
    <w:rsid w:val="004C0A19"/>
    <w:rsid w:val="004C30CD"/>
    <w:rsid w:val="004C4C46"/>
    <w:rsid w:val="004D5973"/>
    <w:rsid w:val="004D69ED"/>
    <w:rsid w:val="004D6F24"/>
    <w:rsid w:val="004D754E"/>
    <w:rsid w:val="004E3346"/>
    <w:rsid w:val="004F016A"/>
    <w:rsid w:val="004F038E"/>
    <w:rsid w:val="0050038E"/>
    <w:rsid w:val="00500C78"/>
    <w:rsid w:val="005030C4"/>
    <w:rsid w:val="00506F4B"/>
    <w:rsid w:val="005126F4"/>
    <w:rsid w:val="00512B6E"/>
    <w:rsid w:val="0051336C"/>
    <w:rsid w:val="0051353F"/>
    <w:rsid w:val="00533954"/>
    <w:rsid w:val="00533B72"/>
    <w:rsid w:val="00540E08"/>
    <w:rsid w:val="00544131"/>
    <w:rsid w:val="0054427C"/>
    <w:rsid w:val="00544C6B"/>
    <w:rsid w:val="0055034A"/>
    <w:rsid w:val="00554C97"/>
    <w:rsid w:val="005554C3"/>
    <w:rsid w:val="00555FC3"/>
    <w:rsid w:val="0056064C"/>
    <w:rsid w:val="00560C30"/>
    <w:rsid w:val="00564D03"/>
    <w:rsid w:val="00565A67"/>
    <w:rsid w:val="00567791"/>
    <w:rsid w:val="005751FB"/>
    <w:rsid w:val="0057583F"/>
    <w:rsid w:val="0057633F"/>
    <w:rsid w:val="00582F94"/>
    <w:rsid w:val="005864DE"/>
    <w:rsid w:val="00586729"/>
    <w:rsid w:val="0059015E"/>
    <w:rsid w:val="00592D2D"/>
    <w:rsid w:val="0059340F"/>
    <w:rsid w:val="00593E29"/>
    <w:rsid w:val="00595D2D"/>
    <w:rsid w:val="00597637"/>
    <w:rsid w:val="005A1547"/>
    <w:rsid w:val="005A2D13"/>
    <w:rsid w:val="005A400C"/>
    <w:rsid w:val="005A47B6"/>
    <w:rsid w:val="005A4825"/>
    <w:rsid w:val="005B1D00"/>
    <w:rsid w:val="005B1D74"/>
    <w:rsid w:val="005B73BE"/>
    <w:rsid w:val="005B73C2"/>
    <w:rsid w:val="005C0A0C"/>
    <w:rsid w:val="005C2309"/>
    <w:rsid w:val="005C257D"/>
    <w:rsid w:val="005C3E1C"/>
    <w:rsid w:val="005C6A79"/>
    <w:rsid w:val="005C6AFB"/>
    <w:rsid w:val="005C70CC"/>
    <w:rsid w:val="005D2481"/>
    <w:rsid w:val="005D3C4C"/>
    <w:rsid w:val="005D5FA8"/>
    <w:rsid w:val="005D7991"/>
    <w:rsid w:val="005E09F0"/>
    <w:rsid w:val="005E0E19"/>
    <w:rsid w:val="005E369C"/>
    <w:rsid w:val="005E44D2"/>
    <w:rsid w:val="005E73CF"/>
    <w:rsid w:val="005F4A60"/>
    <w:rsid w:val="005F6DA8"/>
    <w:rsid w:val="00600CB6"/>
    <w:rsid w:val="00601AA0"/>
    <w:rsid w:val="00606A09"/>
    <w:rsid w:val="006077A8"/>
    <w:rsid w:val="00610046"/>
    <w:rsid w:val="006119B6"/>
    <w:rsid w:val="0062150D"/>
    <w:rsid w:val="006235C2"/>
    <w:rsid w:val="00626ECE"/>
    <w:rsid w:val="00632FD1"/>
    <w:rsid w:val="006400FC"/>
    <w:rsid w:val="0064056B"/>
    <w:rsid w:val="00640F07"/>
    <w:rsid w:val="00642BAF"/>
    <w:rsid w:val="0064373D"/>
    <w:rsid w:val="00663216"/>
    <w:rsid w:val="0066333F"/>
    <w:rsid w:val="00663AAC"/>
    <w:rsid w:val="006643FC"/>
    <w:rsid w:val="006730A9"/>
    <w:rsid w:val="00677BDA"/>
    <w:rsid w:val="00680934"/>
    <w:rsid w:val="00686524"/>
    <w:rsid w:val="00692397"/>
    <w:rsid w:val="006937FB"/>
    <w:rsid w:val="006A0D71"/>
    <w:rsid w:val="006A3C40"/>
    <w:rsid w:val="006A6714"/>
    <w:rsid w:val="006B09AB"/>
    <w:rsid w:val="006B0FE1"/>
    <w:rsid w:val="006B36F5"/>
    <w:rsid w:val="006C44FF"/>
    <w:rsid w:val="006C4DE9"/>
    <w:rsid w:val="006D4715"/>
    <w:rsid w:val="006D58C2"/>
    <w:rsid w:val="006D73B3"/>
    <w:rsid w:val="006E2222"/>
    <w:rsid w:val="006E2D87"/>
    <w:rsid w:val="006E5086"/>
    <w:rsid w:val="006E6777"/>
    <w:rsid w:val="006E7C96"/>
    <w:rsid w:val="006F1599"/>
    <w:rsid w:val="00703368"/>
    <w:rsid w:val="007036D9"/>
    <w:rsid w:val="00711C72"/>
    <w:rsid w:val="00723C55"/>
    <w:rsid w:val="00723FFB"/>
    <w:rsid w:val="007304BE"/>
    <w:rsid w:val="007320AB"/>
    <w:rsid w:val="00734226"/>
    <w:rsid w:val="007375F6"/>
    <w:rsid w:val="00741F13"/>
    <w:rsid w:val="0074371A"/>
    <w:rsid w:val="00744FE7"/>
    <w:rsid w:val="007621CF"/>
    <w:rsid w:val="0076519A"/>
    <w:rsid w:val="00765BBE"/>
    <w:rsid w:val="0076707A"/>
    <w:rsid w:val="00771B0D"/>
    <w:rsid w:val="00771B43"/>
    <w:rsid w:val="0077283B"/>
    <w:rsid w:val="00774453"/>
    <w:rsid w:val="007803B3"/>
    <w:rsid w:val="00782C76"/>
    <w:rsid w:val="00797ED8"/>
    <w:rsid w:val="007A4E51"/>
    <w:rsid w:val="007A72B7"/>
    <w:rsid w:val="007B2CF0"/>
    <w:rsid w:val="007B618A"/>
    <w:rsid w:val="007D03DA"/>
    <w:rsid w:val="007D0F31"/>
    <w:rsid w:val="007D5968"/>
    <w:rsid w:val="007D76BF"/>
    <w:rsid w:val="007E2B34"/>
    <w:rsid w:val="007E744C"/>
    <w:rsid w:val="007E74B4"/>
    <w:rsid w:val="007F0A2A"/>
    <w:rsid w:val="007F420A"/>
    <w:rsid w:val="007F6E5C"/>
    <w:rsid w:val="00800B4E"/>
    <w:rsid w:val="00805CE7"/>
    <w:rsid w:val="00806BFE"/>
    <w:rsid w:val="008136F2"/>
    <w:rsid w:val="00815DFD"/>
    <w:rsid w:val="008163D9"/>
    <w:rsid w:val="00820E69"/>
    <w:rsid w:val="00823DDF"/>
    <w:rsid w:val="00826ADC"/>
    <w:rsid w:val="0082722C"/>
    <w:rsid w:val="008311BE"/>
    <w:rsid w:val="0083517D"/>
    <w:rsid w:val="00835E90"/>
    <w:rsid w:val="00841E46"/>
    <w:rsid w:val="0084531A"/>
    <w:rsid w:val="00845581"/>
    <w:rsid w:val="00850857"/>
    <w:rsid w:val="00851B3A"/>
    <w:rsid w:val="00852312"/>
    <w:rsid w:val="008529F8"/>
    <w:rsid w:val="00854122"/>
    <w:rsid w:val="00855F7F"/>
    <w:rsid w:val="0085635E"/>
    <w:rsid w:val="0085649C"/>
    <w:rsid w:val="00861BB6"/>
    <w:rsid w:val="0086538E"/>
    <w:rsid w:val="008654E3"/>
    <w:rsid w:val="00865718"/>
    <w:rsid w:val="008712F6"/>
    <w:rsid w:val="00871DA3"/>
    <w:rsid w:val="00872FC2"/>
    <w:rsid w:val="00873295"/>
    <w:rsid w:val="00875307"/>
    <w:rsid w:val="00876716"/>
    <w:rsid w:val="00876CD1"/>
    <w:rsid w:val="00876D0E"/>
    <w:rsid w:val="008775A7"/>
    <w:rsid w:val="00877E82"/>
    <w:rsid w:val="0088130D"/>
    <w:rsid w:val="00884134"/>
    <w:rsid w:val="00886D70"/>
    <w:rsid w:val="00896737"/>
    <w:rsid w:val="008A2F26"/>
    <w:rsid w:val="008A48B5"/>
    <w:rsid w:val="008A7C25"/>
    <w:rsid w:val="008B0C15"/>
    <w:rsid w:val="008B13AA"/>
    <w:rsid w:val="008B2E4C"/>
    <w:rsid w:val="008C08DA"/>
    <w:rsid w:val="008C4FD0"/>
    <w:rsid w:val="008C5335"/>
    <w:rsid w:val="008D274F"/>
    <w:rsid w:val="008D2C9F"/>
    <w:rsid w:val="008D45A5"/>
    <w:rsid w:val="008D4B2B"/>
    <w:rsid w:val="008D6C76"/>
    <w:rsid w:val="008E2F21"/>
    <w:rsid w:val="008E7C4A"/>
    <w:rsid w:val="008F26C0"/>
    <w:rsid w:val="009046D2"/>
    <w:rsid w:val="00912B47"/>
    <w:rsid w:val="00922682"/>
    <w:rsid w:val="0092703F"/>
    <w:rsid w:val="00931C61"/>
    <w:rsid w:val="00941740"/>
    <w:rsid w:val="00941A08"/>
    <w:rsid w:val="00947327"/>
    <w:rsid w:val="00951B66"/>
    <w:rsid w:val="00952033"/>
    <w:rsid w:val="00953C65"/>
    <w:rsid w:val="009610F3"/>
    <w:rsid w:val="00961510"/>
    <w:rsid w:val="009631A1"/>
    <w:rsid w:val="00964843"/>
    <w:rsid w:val="00965D0A"/>
    <w:rsid w:val="009667C5"/>
    <w:rsid w:val="00970B6A"/>
    <w:rsid w:val="00975002"/>
    <w:rsid w:val="00976129"/>
    <w:rsid w:val="009767F0"/>
    <w:rsid w:val="009920C8"/>
    <w:rsid w:val="0099294C"/>
    <w:rsid w:val="0099407E"/>
    <w:rsid w:val="009B0856"/>
    <w:rsid w:val="009B4492"/>
    <w:rsid w:val="009B7528"/>
    <w:rsid w:val="009B7EAB"/>
    <w:rsid w:val="009C027B"/>
    <w:rsid w:val="009C4AF6"/>
    <w:rsid w:val="009C5838"/>
    <w:rsid w:val="009C730C"/>
    <w:rsid w:val="009D334E"/>
    <w:rsid w:val="009E17A5"/>
    <w:rsid w:val="009E1E35"/>
    <w:rsid w:val="009F18C9"/>
    <w:rsid w:val="00A04529"/>
    <w:rsid w:val="00A158EB"/>
    <w:rsid w:val="00A2111C"/>
    <w:rsid w:val="00A254E6"/>
    <w:rsid w:val="00A27ED3"/>
    <w:rsid w:val="00A3262F"/>
    <w:rsid w:val="00A352EF"/>
    <w:rsid w:val="00A36C4E"/>
    <w:rsid w:val="00A37384"/>
    <w:rsid w:val="00A42272"/>
    <w:rsid w:val="00A43E0F"/>
    <w:rsid w:val="00A51C3F"/>
    <w:rsid w:val="00A55E98"/>
    <w:rsid w:val="00A60FE0"/>
    <w:rsid w:val="00A81081"/>
    <w:rsid w:val="00A9738F"/>
    <w:rsid w:val="00AA0BFB"/>
    <w:rsid w:val="00AA1A1A"/>
    <w:rsid w:val="00AB0F5D"/>
    <w:rsid w:val="00AB1E66"/>
    <w:rsid w:val="00AB5280"/>
    <w:rsid w:val="00AC0E06"/>
    <w:rsid w:val="00AC2E5A"/>
    <w:rsid w:val="00AC4F6F"/>
    <w:rsid w:val="00AD1C09"/>
    <w:rsid w:val="00AD1D14"/>
    <w:rsid w:val="00AD3DC9"/>
    <w:rsid w:val="00AD4362"/>
    <w:rsid w:val="00AD5578"/>
    <w:rsid w:val="00AE2C51"/>
    <w:rsid w:val="00AE3E4C"/>
    <w:rsid w:val="00AE4697"/>
    <w:rsid w:val="00AE5495"/>
    <w:rsid w:val="00AE75E6"/>
    <w:rsid w:val="00AF10AF"/>
    <w:rsid w:val="00AF15EF"/>
    <w:rsid w:val="00AF1BBF"/>
    <w:rsid w:val="00AF2A64"/>
    <w:rsid w:val="00AF5256"/>
    <w:rsid w:val="00AF7F52"/>
    <w:rsid w:val="00B040C7"/>
    <w:rsid w:val="00B05F5F"/>
    <w:rsid w:val="00B070C3"/>
    <w:rsid w:val="00B0781E"/>
    <w:rsid w:val="00B15035"/>
    <w:rsid w:val="00B15CB0"/>
    <w:rsid w:val="00B1753D"/>
    <w:rsid w:val="00B22C92"/>
    <w:rsid w:val="00B23671"/>
    <w:rsid w:val="00B2746E"/>
    <w:rsid w:val="00B31713"/>
    <w:rsid w:val="00B34870"/>
    <w:rsid w:val="00B36321"/>
    <w:rsid w:val="00B37375"/>
    <w:rsid w:val="00B40521"/>
    <w:rsid w:val="00B43299"/>
    <w:rsid w:val="00B52C2B"/>
    <w:rsid w:val="00B54BED"/>
    <w:rsid w:val="00B54E01"/>
    <w:rsid w:val="00B711DD"/>
    <w:rsid w:val="00B7638E"/>
    <w:rsid w:val="00B80999"/>
    <w:rsid w:val="00B82B6E"/>
    <w:rsid w:val="00B83D8C"/>
    <w:rsid w:val="00B843F6"/>
    <w:rsid w:val="00B84A0F"/>
    <w:rsid w:val="00B92AA9"/>
    <w:rsid w:val="00B962BE"/>
    <w:rsid w:val="00BA0E61"/>
    <w:rsid w:val="00BA555D"/>
    <w:rsid w:val="00BA7733"/>
    <w:rsid w:val="00BA7789"/>
    <w:rsid w:val="00BC1175"/>
    <w:rsid w:val="00BC33DF"/>
    <w:rsid w:val="00BC7C99"/>
    <w:rsid w:val="00BD14DA"/>
    <w:rsid w:val="00BD2477"/>
    <w:rsid w:val="00BD4961"/>
    <w:rsid w:val="00BE6021"/>
    <w:rsid w:val="00BE7BD4"/>
    <w:rsid w:val="00BF19E9"/>
    <w:rsid w:val="00C000F5"/>
    <w:rsid w:val="00C24A83"/>
    <w:rsid w:val="00C33B72"/>
    <w:rsid w:val="00C41EBD"/>
    <w:rsid w:val="00C47546"/>
    <w:rsid w:val="00C5426D"/>
    <w:rsid w:val="00C62B97"/>
    <w:rsid w:val="00C63E85"/>
    <w:rsid w:val="00C651B9"/>
    <w:rsid w:val="00C67566"/>
    <w:rsid w:val="00C7462B"/>
    <w:rsid w:val="00C748FB"/>
    <w:rsid w:val="00C75ADE"/>
    <w:rsid w:val="00C86FAB"/>
    <w:rsid w:val="00C91835"/>
    <w:rsid w:val="00CB073B"/>
    <w:rsid w:val="00CB1820"/>
    <w:rsid w:val="00CB3AD3"/>
    <w:rsid w:val="00CB69DB"/>
    <w:rsid w:val="00CC7DA6"/>
    <w:rsid w:val="00CD64D0"/>
    <w:rsid w:val="00CD69AE"/>
    <w:rsid w:val="00CD71C6"/>
    <w:rsid w:val="00CE0A67"/>
    <w:rsid w:val="00CE26CC"/>
    <w:rsid w:val="00CE3A7C"/>
    <w:rsid w:val="00CE40D4"/>
    <w:rsid w:val="00CF1191"/>
    <w:rsid w:val="00CF1496"/>
    <w:rsid w:val="00CF18E2"/>
    <w:rsid w:val="00CF4E77"/>
    <w:rsid w:val="00D00B7C"/>
    <w:rsid w:val="00D045B0"/>
    <w:rsid w:val="00D06890"/>
    <w:rsid w:val="00D13257"/>
    <w:rsid w:val="00D14EB4"/>
    <w:rsid w:val="00D16C9F"/>
    <w:rsid w:val="00D172F8"/>
    <w:rsid w:val="00D200DF"/>
    <w:rsid w:val="00D23289"/>
    <w:rsid w:val="00D23C32"/>
    <w:rsid w:val="00D25E4E"/>
    <w:rsid w:val="00D3167C"/>
    <w:rsid w:val="00D32CDB"/>
    <w:rsid w:val="00D37075"/>
    <w:rsid w:val="00D37250"/>
    <w:rsid w:val="00D401A0"/>
    <w:rsid w:val="00D62284"/>
    <w:rsid w:val="00D62C41"/>
    <w:rsid w:val="00D64577"/>
    <w:rsid w:val="00D712DC"/>
    <w:rsid w:val="00D75380"/>
    <w:rsid w:val="00D827D7"/>
    <w:rsid w:val="00D86EAA"/>
    <w:rsid w:val="00D873B8"/>
    <w:rsid w:val="00D930B5"/>
    <w:rsid w:val="00D9466D"/>
    <w:rsid w:val="00D94B55"/>
    <w:rsid w:val="00D96EF4"/>
    <w:rsid w:val="00DA72EE"/>
    <w:rsid w:val="00DB5FC6"/>
    <w:rsid w:val="00DB5FD6"/>
    <w:rsid w:val="00DB7CDE"/>
    <w:rsid w:val="00DC4F70"/>
    <w:rsid w:val="00DD2DD8"/>
    <w:rsid w:val="00DE630C"/>
    <w:rsid w:val="00E0576C"/>
    <w:rsid w:val="00E05807"/>
    <w:rsid w:val="00E05D96"/>
    <w:rsid w:val="00E10E41"/>
    <w:rsid w:val="00E150B2"/>
    <w:rsid w:val="00E27271"/>
    <w:rsid w:val="00E300F5"/>
    <w:rsid w:val="00E34293"/>
    <w:rsid w:val="00E346BB"/>
    <w:rsid w:val="00E3492B"/>
    <w:rsid w:val="00E349C0"/>
    <w:rsid w:val="00E35CD5"/>
    <w:rsid w:val="00E35F56"/>
    <w:rsid w:val="00E3758E"/>
    <w:rsid w:val="00E40F25"/>
    <w:rsid w:val="00E46E50"/>
    <w:rsid w:val="00E52EBE"/>
    <w:rsid w:val="00E60C10"/>
    <w:rsid w:val="00E6296A"/>
    <w:rsid w:val="00E665AB"/>
    <w:rsid w:val="00E6773E"/>
    <w:rsid w:val="00E72B87"/>
    <w:rsid w:val="00E741C2"/>
    <w:rsid w:val="00E74C7C"/>
    <w:rsid w:val="00E74D50"/>
    <w:rsid w:val="00E7721E"/>
    <w:rsid w:val="00E8395D"/>
    <w:rsid w:val="00E84E5A"/>
    <w:rsid w:val="00E97CFB"/>
    <w:rsid w:val="00EA3456"/>
    <w:rsid w:val="00EA4BFE"/>
    <w:rsid w:val="00EA4F6D"/>
    <w:rsid w:val="00EA6966"/>
    <w:rsid w:val="00EB0ADE"/>
    <w:rsid w:val="00EB655D"/>
    <w:rsid w:val="00EB65F9"/>
    <w:rsid w:val="00EC1326"/>
    <w:rsid w:val="00EC145E"/>
    <w:rsid w:val="00EC3E20"/>
    <w:rsid w:val="00EC4679"/>
    <w:rsid w:val="00EC5517"/>
    <w:rsid w:val="00ED05A6"/>
    <w:rsid w:val="00ED2A0F"/>
    <w:rsid w:val="00ED4369"/>
    <w:rsid w:val="00EE26BC"/>
    <w:rsid w:val="00EE3C74"/>
    <w:rsid w:val="00EE5A96"/>
    <w:rsid w:val="00EE66A3"/>
    <w:rsid w:val="00EF5290"/>
    <w:rsid w:val="00EF5A69"/>
    <w:rsid w:val="00F06686"/>
    <w:rsid w:val="00F1030A"/>
    <w:rsid w:val="00F12AA2"/>
    <w:rsid w:val="00F163B4"/>
    <w:rsid w:val="00F17F4F"/>
    <w:rsid w:val="00F20FFC"/>
    <w:rsid w:val="00F211CA"/>
    <w:rsid w:val="00F26033"/>
    <w:rsid w:val="00F44BF3"/>
    <w:rsid w:val="00F4558F"/>
    <w:rsid w:val="00F473B6"/>
    <w:rsid w:val="00F55527"/>
    <w:rsid w:val="00F569C6"/>
    <w:rsid w:val="00F616EE"/>
    <w:rsid w:val="00F714E5"/>
    <w:rsid w:val="00F74F5C"/>
    <w:rsid w:val="00F75E0D"/>
    <w:rsid w:val="00F84E5A"/>
    <w:rsid w:val="00FA11AE"/>
    <w:rsid w:val="00FA2717"/>
    <w:rsid w:val="00FB10A3"/>
    <w:rsid w:val="00FB29CB"/>
    <w:rsid w:val="00FC667B"/>
    <w:rsid w:val="00FC6CFF"/>
    <w:rsid w:val="00FC756E"/>
    <w:rsid w:val="00FD0E15"/>
    <w:rsid w:val="00FD2275"/>
    <w:rsid w:val="00FD7B5C"/>
    <w:rsid w:val="00FE626D"/>
    <w:rsid w:val="00FE79FA"/>
    <w:rsid w:val="00FF62E6"/>
    <w:rsid w:val="00FF630F"/>
    <w:rsid w:val="00FF7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857"/>
    <w:rPr>
      <w:sz w:val="20"/>
      <w:szCs w:val="20"/>
    </w:rPr>
  </w:style>
  <w:style w:type="paragraph" w:styleId="Heading1">
    <w:name w:val="heading 1"/>
    <w:basedOn w:val="Normal"/>
    <w:next w:val="Normal"/>
    <w:link w:val="Heading1Char"/>
    <w:uiPriority w:val="9"/>
    <w:qFormat/>
    <w:rsid w:val="0085085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5085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85085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85085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unhideWhenUsed/>
    <w:qFormat/>
    <w:rsid w:val="0085085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unhideWhenUsed/>
    <w:qFormat/>
    <w:rsid w:val="0085085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85085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85085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5085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085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850857"/>
    <w:rPr>
      <w:caps/>
      <w:color w:val="4F81BD" w:themeColor="accent1"/>
      <w:spacing w:val="10"/>
      <w:kern w:val="28"/>
      <w:sz w:val="52"/>
      <w:szCs w:val="52"/>
    </w:rPr>
  </w:style>
  <w:style w:type="character" w:customStyle="1" w:styleId="Heading1Char">
    <w:name w:val="Heading 1 Char"/>
    <w:basedOn w:val="DefaultParagraphFont"/>
    <w:link w:val="Heading1"/>
    <w:uiPriority w:val="9"/>
    <w:rsid w:val="00850857"/>
    <w:rPr>
      <w:b/>
      <w:bCs/>
      <w:caps/>
      <w:color w:val="FFFFFF" w:themeColor="background1"/>
      <w:spacing w:val="15"/>
      <w:shd w:val="clear" w:color="auto" w:fill="4F81BD" w:themeFill="accent1"/>
    </w:rPr>
  </w:style>
  <w:style w:type="paragraph" w:styleId="ListParagraph">
    <w:name w:val="List Paragraph"/>
    <w:basedOn w:val="Normal"/>
    <w:uiPriority w:val="34"/>
    <w:qFormat/>
    <w:rsid w:val="00850857"/>
    <w:pPr>
      <w:ind w:left="720"/>
      <w:contextualSpacing/>
    </w:pPr>
  </w:style>
  <w:style w:type="character" w:customStyle="1" w:styleId="Heading2Char">
    <w:name w:val="Heading 2 Char"/>
    <w:basedOn w:val="DefaultParagraphFont"/>
    <w:link w:val="Heading2"/>
    <w:uiPriority w:val="9"/>
    <w:rsid w:val="00850857"/>
    <w:rPr>
      <w:caps/>
      <w:spacing w:val="15"/>
      <w:shd w:val="clear" w:color="auto" w:fill="DBE5F1" w:themeFill="accent1" w:themeFillTint="33"/>
    </w:rPr>
  </w:style>
  <w:style w:type="character" w:customStyle="1" w:styleId="Heading3Char">
    <w:name w:val="Heading 3 Char"/>
    <w:basedOn w:val="DefaultParagraphFont"/>
    <w:link w:val="Heading3"/>
    <w:uiPriority w:val="9"/>
    <w:rsid w:val="00850857"/>
    <w:rPr>
      <w:caps/>
      <w:color w:val="243F60" w:themeColor="accent1" w:themeShade="7F"/>
      <w:spacing w:val="15"/>
    </w:rPr>
  </w:style>
  <w:style w:type="character" w:customStyle="1" w:styleId="Heading4Char">
    <w:name w:val="Heading 4 Char"/>
    <w:basedOn w:val="DefaultParagraphFont"/>
    <w:link w:val="Heading4"/>
    <w:uiPriority w:val="9"/>
    <w:rsid w:val="00850857"/>
    <w:rPr>
      <w:caps/>
      <w:color w:val="365F91" w:themeColor="accent1" w:themeShade="BF"/>
      <w:spacing w:val="10"/>
    </w:rPr>
  </w:style>
  <w:style w:type="character" w:customStyle="1" w:styleId="Heading5Char">
    <w:name w:val="Heading 5 Char"/>
    <w:basedOn w:val="DefaultParagraphFont"/>
    <w:link w:val="Heading5"/>
    <w:uiPriority w:val="9"/>
    <w:rsid w:val="00850857"/>
    <w:rPr>
      <w:caps/>
      <w:color w:val="365F91" w:themeColor="accent1" w:themeShade="BF"/>
      <w:spacing w:val="10"/>
    </w:rPr>
  </w:style>
  <w:style w:type="paragraph" w:styleId="TOCHeading">
    <w:name w:val="TOC Heading"/>
    <w:basedOn w:val="Heading1"/>
    <w:next w:val="Normal"/>
    <w:uiPriority w:val="39"/>
    <w:semiHidden/>
    <w:unhideWhenUsed/>
    <w:qFormat/>
    <w:rsid w:val="00850857"/>
    <w:pPr>
      <w:outlineLvl w:val="9"/>
    </w:pPr>
  </w:style>
  <w:style w:type="paragraph" w:styleId="TOC1">
    <w:name w:val="toc 1"/>
    <w:basedOn w:val="Normal"/>
    <w:next w:val="Normal"/>
    <w:autoRedefine/>
    <w:uiPriority w:val="39"/>
    <w:unhideWhenUsed/>
    <w:rsid w:val="008E7C4A"/>
    <w:pPr>
      <w:spacing w:after="100"/>
    </w:pPr>
  </w:style>
  <w:style w:type="paragraph" w:styleId="TOC2">
    <w:name w:val="toc 2"/>
    <w:basedOn w:val="Normal"/>
    <w:next w:val="Normal"/>
    <w:autoRedefine/>
    <w:uiPriority w:val="39"/>
    <w:unhideWhenUsed/>
    <w:rsid w:val="008E7C4A"/>
    <w:pPr>
      <w:spacing w:after="100"/>
      <w:ind w:left="220"/>
    </w:pPr>
  </w:style>
  <w:style w:type="paragraph" w:styleId="TOC3">
    <w:name w:val="toc 3"/>
    <w:basedOn w:val="Normal"/>
    <w:next w:val="Normal"/>
    <w:autoRedefine/>
    <w:uiPriority w:val="39"/>
    <w:unhideWhenUsed/>
    <w:rsid w:val="008E7C4A"/>
    <w:pPr>
      <w:spacing w:after="100"/>
      <w:ind w:left="440"/>
    </w:pPr>
  </w:style>
  <w:style w:type="character" w:styleId="Hyperlink">
    <w:name w:val="Hyperlink"/>
    <w:basedOn w:val="DefaultParagraphFont"/>
    <w:uiPriority w:val="99"/>
    <w:unhideWhenUsed/>
    <w:rsid w:val="008E7C4A"/>
    <w:rPr>
      <w:color w:val="0000FF" w:themeColor="hyperlink"/>
      <w:u w:val="single"/>
    </w:rPr>
  </w:style>
  <w:style w:type="paragraph" w:styleId="BalloonText">
    <w:name w:val="Balloon Text"/>
    <w:basedOn w:val="Normal"/>
    <w:link w:val="BalloonTextChar"/>
    <w:uiPriority w:val="99"/>
    <w:semiHidden/>
    <w:unhideWhenUsed/>
    <w:rsid w:val="008E7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C4A"/>
    <w:rPr>
      <w:rFonts w:ascii="Tahoma" w:hAnsi="Tahoma" w:cs="Tahoma"/>
      <w:sz w:val="16"/>
      <w:szCs w:val="16"/>
    </w:rPr>
  </w:style>
  <w:style w:type="character" w:customStyle="1" w:styleId="Heading6Char">
    <w:name w:val="Heading 6 Char"/>
    <w:basedOn w:val="DefaultParagraphFont"/>
    <w:link w:val="Heading6"/>
    <w:uiPriority w:val="9"/>
    <w:rsid w:val="00850857"/>
    <w:rPr>
      <w:caps/>
      <w:color w:val="365F91" w:themeColor="accent1" w:themeShade="BF"/>
      <w:spacing w:val="10"/>
    </w:rPr>
  </w:style>
  <w:style w:type="character" w:customStyle="1" w:styleId="Heading7Char">
    <w:name w:val="Heading 7 Char"/>
    <w:basedOn w:val="DefaultParagraphFont"/>
    <w:link w:val="Heading7"/>
    <w:uiPriority w:val="9"/>
    <w:semiHidden/>
    <w:rsid w:val="00850857"/>
    <w:rPr>
      <w:caps/>
      <w:color w:val="365F91" w:themeColor="accent1" w:themeShade="BF"/>
      <w:spacing w:val="10"/>
    </w:rPr>
  </w:style>
  <w:style w:type="character" w:customStyle="1" w:styleId="Heading8Char">
    <w:name w:val="Heading 8 Char"/>
    <w:basedOn w:val="DefaultParagraphFont"/>
    <w:link w:val="Heading8"/>
    <w:uiPriority w:val="9"/>
    <w:semiHidden/>
    <w:rsid w:val="00850857"/>
    <w:rPr>
      <w:caps/>
      <w:spacing w:val="10"/>
      <w:sz w:val="18"/>
      <w:szCs w:val="18"/>
    </w:rPr>
  </w:style>
  <w:style w:type="character" w:customStyle="1" w:styleId="Heading9Char">
    <w:name w:val="Heading 9 Char"/>
    <w:basedOn w:val="DefaultParagraphFont"/>
    <w:link w:val="Heading9"/>
    <w:uiPriority w:val="9"/>
    <w:semiHidden/>
    <w:rsid w:val="00850857"/>
    <w:rPr>
      <w:i/>
      <w:caps/>
      <w:spacing w:val="10"/>
      <w:sz w:val="18"/>
      <w:szCs w:val="18"/>
    </w:rPr>
  </w:style>
  <w:style w:type="paragraph" w:styleId="Caption">
    <w:name w:val="caption"/>
    <w:basedOn w:val="Normal"/>
    <w:next w:val="Normal"/>
    <w:uiPriority w:val="35"/>
    <w:semiHidden/>
    <w:unhideWhenUsed/>
    <w:qFormat/>
    <w:rsid w:val="00850857"/>
    <w:rPr>
      <w:b/>
      <w:bCs/>
      <w:color w:val="365F91" w:themeColor="accent1" w:themeShade="BF"/>
      <w:sz w:val="16"/>
      <w:szCs w:val="16"/>
    </w:rPr>
  </w:style>
  <w:style w:type="paragraph" w:styleId="Subtitle">
    <w:name w:val="Subtitle"/>
    <w:basedOn w:val="Normal"/>
    <w:next w:val="Normal"/>
    <w:link w:val="SubtitleChar"/>
    <w:uiPriority w:val="11"/>
    <w:qFormat/>
    <w:rsid w:val="0085085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850857"/>
    <w:rPr>
      <w:caps/>
      <w:color w:val="595959" w:themeColor="text1" w:themeTint="A6"/>
      <w:spacing w:val="10"/>
      <w:sz w:val="24"/>
      <w:szCs w:val="24"/>
    </w:rPr>
  </w:style>
  <w:style w:type="character" w:styleId="Strong">
    <w:name w:val="Strong"/>
    <w:uiPriority w:val="22"/>
    <w:qFormat/>
    <w:rsid w:val="00850857"/>
    <w:rPr>
      <w:b/>
      <w:bCs/>
    </w:rPr>
  </w:style>
  <w:style w:type="character" w:styleId="Emphasis">
    <w:name w:val="Emphasis"/>
    <w:uiPriority w:val="20"/>
    <w:qFormat/>
    <w:rsid w:val="00850857"/>
    <w:rPr>
      <w:caps/>
      <w:color w:val="243F60" w:themeColor="accent1" w:themeShade="7F"/>
      <w:spacing w:val="5"/>
    </w:rPr>
  </w:style>
  <w:style w:type="paragraph" w:styleId="NoSpacing">
    <w:name w:val="No Spacing"/>
    <w:basedOn w:val="Normal"/>
    <w:link w:val="NoSpacingChar"/>
    <w:uiPriority w:val="1"/>
    <w:qFormat/>
    <w:rsid w:val="00850857"/>
    <w:pPr>
      <w:spacing w:before="0" w:after="0" w:line="240" w:lineRule="auto"/>
    </w:pPr>
  </w:style>
  <w:style w:type="character" w:customStyle="1" w:styleId="NoSpacingChar">
    <w:name w:val="No Spacing Char"/>
    <w:basedOn w:val="DefaultParagraphFont"/>
    <w:link w:val="NoSpacing"/>
    <w:uiPriority w:val="1"/>
    <w:rsid w:val="00850857"/>
    <w:rPr>
      <w:sz w:val="20"/>
      <w:szCs w:val="20"/>
    </w:rPr>
  </w:style>
  <w:style w:type="paragraph" w:styleId="Quote">
    <w:name w:val="Quote"/>
    <w:basedOn w:val="Normal"/>
    <w:next w:val="Normal"/>
    <w:link w:val="QuoteChar"/>
    <w:uiPriority w:val="29"/>
    <w:qFormat/>
    <w:rsid w:val="00850857"/>
    <w:rPr>
      <w:i/>
      <w:iCs/>
    </w:rPr>
  </w:style>
  <w:style w:type="character" w:customStyle="1" w:styleId="QuoteChar">
    <w:name w:val="Quote Char"/>
    <w:basedOn w:val="DefaultParagraphFont"/>
    <w:link w:val="Quote"/>
    <w:uiPriority w:val="29"/>
    <w:rsid w:val="00850857"/>
    <w:rPr>
      <w:i/>
      <w:iCs/>
      <w:sz w:val="20"/>
      <w:szCs w:val="20"/>
    </w:rPr>
  </w:style>
  <w:style w:type="paragraph" w:styleId="IntenseQuote">
    <w:name w:val="Intense Quote"/>
    <w:basedOn w:val="Normal"/>
    <w:next w:val="Normal"/>
    <w:link w:val="IntenseQuoteChar"/>
    <w:uiPriority w:val="30"/>
    <w:qFormat/>
    <w:rsid w:val="0085085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850857"/>
    <w:rPr>
      <w:i/>
      <w:iCs/>
      <w:color w:val="4F81BD" w:themeColor="accent1"/>
      <w:sz w:val="20"/>
      <w:szCs w:val="20"/>
    </w:rPr>
  </w:style>
  <w:style w:type="character" w:styleId="SubtleEmphasis">
    <w:name w:val="Subtle Emphasis"/>
    <w:uiPriority w:val="19"/>
    <w:qFormat/>
    <w:rsid w:val="00850857"/>
    <w:rPr>
      <w:i/>
      <w:iCs/>
      <w:color w:val="243F60" w:themeColor="accent1" w:themeShade="7F"/>
    </w:rPr>
  </w:style>
  <w:style w:type="character" w:styleId="IntenseEmphasis">
    <w:name w:val="Intense Emphasis"/>
    <w:uiPriority w:val="21"/>
    <w:qFormat/>
    <w:rsid w:val="00850857"/>
    <w:rPr>
      <w:b/>
      <w:bCs/>
      <w:caps/>
      <w:color w:val="243F60" w:themeColor="accent1" w:themeShade="7F"/>
      <w:spacing w:val="10"/>
    </w:rPr>
  </w:style>
  <w:style w:type="character" w:styleId="SubtleReference">
    <w:name w:val="Subtle Reference"/>
    <w:uiPriority w:val="31"/>
    <w:qFormat/>
    <w:rsid w:val="00850857"/>
    <w:rPr>
      <w:b/>
      <w:bCs/>
      <w:color w:val="4F81BD" w:themeColor="accent1"/>
    </w:rPr>
  </w:style>
  <w:style w:type="character" w:styleId="IntenseReference">
    <w:name w:val="Intense Reference"/>
    <w:uiPriority w:val="32"/>
    <w:qFormat/>
    <w:rsid w:val="00850857"/>
    <w:rPr>
      <w:b/>
      <w:bCs/>
      <w:i/>
      <w:iCs/>
      <w:caps/>
      <w:color w:val="4F81BD" w:themeColor="accent1"/>
    </w:rPr>
  </w:style>
  <w:style w:type="character" w:styleId="BookTitle">
    <w:name w:val="Book Title"/>
    <w:uiPriority w:val="33"/>
    <w:qFormat/>
    <w:rsid w:val="00850857"/>
    <w:rPr>
      <w:b/>
      <w:bCs/>
      <w:i/>
      <w:iCs/>
      <w:spacing w:val="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D99BA-AF66-4716-9184-85EAC9796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3536</Words>
  <Characters>20156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23645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eXPerience</dc:creator>
  <cp:lastModifiedBy>asdf</cp:lastModifiedBy>
  <cp:revision>10</cp:revision>
  <dcterms:created xsi:type="dcterms:W3CDTF">2014-11-30T00:46:00Z</dcterms:created>
  <dcterms:modified xsi:type="dcterms:W3CDTF">2014-11-30T00:52:00Z</dcterms:modified>
</cp:coreProperties>
</file>