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77F" w:rsidRDefault="00050BEA" w:rsidP="00050BEA">
      <w:pPr>
        <w:pStyle w:val="Title"/>
      </w:pPr>
      <w:r>
        <w:t>Gremlin Input Coprocessor</w:t>
      </w:r>
    </w:p>
    <w:sdt>
      <w:sdtPr>
        <w:rPr>
          <w:b w:val="0"/>
          <w:bCs w:val="0"/>
          <w:caps w:val="0"/>
          <w:color w:val="auto"/>
          <w:spacing w:val="0"/>
          <w:sz w:val="20"/>
          <w:szCs w:val="20"/>
        </w:rPr>
        <w:id w:val="1431516610"/>
        <w:docPartObj>
          <w:docPartGallery w:val="Table of Contents"/>
          <w:docPartUnique/>
        </w:docPartObj>
      </w:sdtPr>
      <w:sdtContent>
        <w:p w:rsidR="00050BEA" w:rsidRDefault="00050BEA">
          <w:pPr>
            <w:pStyle w:val="TOCHeading"/>
          </w:pPr>
          <w:r>
            <w:t>Table of Contents</w:t>
          </w:r>
        </w:p>
        <w:p w:rsidR="00050BEA" w:rsidRDefault="00AD0535">
          <w:pPr>
            <w:pStyle w:val="TOC1"/>
            <w:tabs>
              <w:tab w:val="right" w:leader="dot" w:pos="9350"/>
            </w:tabs>
            <w:rPr>
              <w:noProof/>
            </w:rPr>
          </w:pPr>
          <w:r>
            <w:fldChar w:fldCharType="begin"/>
          </w:r>
          <w:r w:rsidR="00050BEA">
            <w:instrText xml:space="preserve"> TOC \o "1-3" \h \z \u </w:instrText>
          </w:r>
          <w:r>
            <w:fldChar w:fldCharType="separate"/>
          </w:r>
          <w:hyperlink w:anchor="_Toc315601193" w:history="1">
            <w:r w:rsidR="00050BEA" w:rsidRPr="008D75A9">
              <w:rPr>
                <w:rStyle w:val="Hyperlink"/>
                <w:noProof/>
              </w:rPr>
              <w:t>Coprocessor</w:t>
            </w:r>
            <w:r w:rsidR="00050BEA">
              <w:rPr>
                <w:noProof/>
                <w:webHidden/>
              </w:rPr>
              <w:tab/>
            </w:r>
            <w:r>
              <w:rPr>
                <w:noProof/>
                <w:webHidden/>
              </w:rPr>
              <w:fldChar w:fldCharType="begin"/>
            </w:r>
            <w:r w:rsidR="00050BEA">
              <w:rPr>
                <w:noProof/>
                <w:webHidden/>
              </w:rPr>
              <w:instrText xml:space="preserve"> PAGEREF _Toc315601193 \h </w:instrText>
            </w:r>
            <w:r>
              <w:rPr>
                <w:noProof/>
                <w:webHidden/>
              </w:rPr>
            </w:r>
            <w:r>
              <w:rPr>
                <w:noProof/>
                <w:webHidden/>
              </w:rPr>
              <w:fldChar w:fldCharType="separate"/>
            </w:r>
            <w:r w:rsidR="005B06E8">
              <w:rPr>
                <w:noProof/>
                <w:webHidden/>
              </w:rPr>
              <w:t>2</w:t>
            </w:r>
            <w:r>
              <w:rPr>
                <w:noProof/>
                <w:webHidden/>
              </w:rPr>
              <w:fldChar w:fldCharType="end"/>
            </w:r>
          </w:hyperlink>
        </w:p>
        <w:p w:rsidR="00050BEA" w:rsidRDefault="00AD0535">
          <w:pPr>
            <w:pStyle w:val="TOC2"/>
            <w:tabs>
              <w:tab w:val="right" w:leader="dot" w:pos="9350"/>
            </w:tabs>
            <w:rPr>
              <w:noProof/>
            </w:rPr>
          </w:pPr>
          <w:hyperlink w:anchor="_Toc315601194" w:history="1">
            <w:r w:rsidR="00050BEA" w:rsidRPr="008D75A9">
              <w:rPr>
                <w:rStyle w:val="Hyperlink"/>
                <w:noProof/>
              </w:rPr>
              <w:t>Inputs</w:t>
            </w:r>
            <w:r w:rsidR="00050BEA">
              <w:rPr>
                <w:noProof/>
                <w:webHidden/>
              </w:rPr>
              <w:tab/>
            </w:r>
            <w:r>
              <w:rPr>
                <w:noProof/>
                <w:webHidden/>
              </w:rPr>
              <w:fldChar w:fldCharType="begin"/>
            </w:r>
            <w:r w:rsidR="00050BEA">
              <w:rPr>
                <w:noProof/>
                <w:webHidden/>
              </w:rPr>
              <w:instrText xml:space="preserve"> PAGEREF _Toc315601194 \h </w:instrText>
            </w:r>
            <w:r>
              <w:rPr>
                <w:noProof/>
                <w:webHidden/>
              </w:rPr>
            </w:r>
            <w:r>
              <w:rPr>
                <w:noProof/>
                <w:webHidden/>
              </w:rPr>
              <w:fldChar w:fldCharType="separate"/>
            </w:r>
            <w:r w:rsidR="005B06E8">
              <w:rPr>
                <w:noProof/>
                <w:webHidden/>
              </w:rPr>
              <w:t>2</w:t>
            </w:r>
            <w:r>
              <w:rPr>
                <w:noProof/>
                <w:webHidden/>
              </w:rPr>
              <w:fldChar w:fldCharType="end"/>
            </w:r>
          </w:hyperlink>
        </w:p>
        <w:p w:rsidR="00050BEA" w:rsidRDefault="00AD0535">
          <w:pPr>
            <w:pStyle w:val="TOC3"/>
            <w:tabs>
              <w:tab w:val="right" w:leader="dot" w:pos="9350"/>
            </w:tabs>
            <w:rPr>
              <w:noProof/>
            </w:rPr>
          </w:pPr>
          <w:hyperlink w:anchor="_Toc315601195" w:history="1">
            <w:r w:rsidR="00050BEA" w:rsidRPr="008D75A9">
              <w:rPr>
                <w:rStyle w:val="Hyperlink"/>
                <w:noProof/>
              </w:rPr>
              <w:t>PS/2 Port for Mouse</w:t>
            </w:r>
            <w:r w:rsidR="00050BEA">
              <w:rPr>
                <w:noProof/>
                <w:webHidden/>
              </w:rPr>
              <w:tab/>
            </w:r>
            <w:r>
              <w:rPr>
                <w:noProof/>
                <w:webHidden/>
              </w:rPr>
              <w:fldChar w:fldCharType="begin"/>
            </w:r>
            <w:r w:rsidR="00050BEA">
              <w:rPr>
                <w:noProof/>
                <w:webHidden/>
              </w:rPr>
              <w:instrText xml:space="preserve"> PAGEREF _Toc315601195 \h </w:instrText>
            </w:r>
            <w:r>
              <w:rPr>
                <w:noProof/>
                <w:webHidden/>
              </w:rPr>
            </w:r>
            <w:r>
              <w:rPr>
                <w:noProof/>
                <w:webHidden/>
              </w:rPr>
              <w:fldChar w:fldCharType="separate"/>
            </w:r>
            <w:r w:rsidR="005B06E8">
              <w:rPr>
                <w:noProof/>
                <w:webHidden/>
              </w:rPr>
              <w:t>2</w:t>
            </w:r>
            <w:r>
              <w:rPr>
                <w:noProof/>
                <w:webHidden/>
              </w:rPr>
              <w:fldChar w:fldCharType="end"/>
            </w:r>
          </w:hyperlink>
        </w:p>
        <w:p w:rsidR="00050BEA" w:rsidRDefault="00AD0535">
          <w:pPr>
            <w:pStyle w:val="TOC3"/>
            <w:tabs>
              <w:tab w:val="right" w:leader="dot" w:pos="9350"/>
            </w:tabs>
            <w:rPr>
              <w:noProof/>
            </w:rPr>
          </w:pPr>
          <w:hyperlink w:anchor="_Toc315601196" w:history="1">
            <w:r w:rsidR="00050BEA" w:rsidRPr="008D75A9">
              <w:rPr>
                <w:rStyle w:val="Hyperlink"/>
                <w:noProof/>
              </w:rPr>
              <w:t>PS/2 Port for Keyboard</w:t>
            </w:r>
            <w:r w:rsidR="00050BEA">
              <w:rPr>
                <w:noProof/>
                <w:webHidden/>
              </w:rPr>
              <w:tab/>
            </w:r>
            <w:r>
              <w:rPr>
                <w:noProof/>
                <w:webHidden/>
              </w:rPr>
              <w:fldChar w:fldCharType="begin"/>
            </w:r>
            <w:r w:rsidR="00050BEA">
              <w:rPr>
                <w:noProof/>
                <w:webHidden/>
              </w:rPr>
              <w:instrText xml:space="preserve"> PAGEREF _Toc315601196 \h </w:instrText>
            </w:r>
            <w:r>
              <w:rPr>
                <w:noProof/>
                <w:webHidden/>
              </w:rPr>
            </w:r>
            <w:r>
              <w:rPr>
                <w:noProof/>
                <w:webHidden/>
              </w:rPr>
              <w:fldChar w:fldCharType="separate"/>
            </w:r>
            <w:r w:rsidR="005B06E8">
              <w:rPr>
                <w:noProof/>
                <w:webHidden/>
              </w:rPr>
              <w:t>2</w:t>
            </w:r>
            <w:r>
              <w:rPr>
                <w:noProof/>
                <w:webHidden/>
              </w:rPr>
              <w:fldChar w:fldCharType="end"/>
            </w:r>
          </w:hyperlink>
        </w:p>
        <w:p w:rsidR="00050BEA" w:rsidRDefault="00AD0535">
          <w:pPr>
            <w:pStyle w:val="TOC2"/>
            <w:tabs>
              <w:tab w:val="right" w:leader="dot" w:pos="9350"/>
            </w:tabs>
            <w:rPr>
              <w:noProof/>
            </w:rPr>
          </w:pPr>
          <w:hyperlink w:anchor="_Toc315601197" w:history="1">
            <w:r w:rsidR="00050BEA" w:rsidRPr="008D75A9">
              <w:rPr>
                <w:rStyle w:val="Hyperlink"/>
                <w:noProof/>
              </w:rPr>
              <w:t>Outputs</w:t>
            </w:r>
            <w:r w:rsidR="00050BEA">
              <w:rPr>
                <w:noProof/>
                <w:webHidden/>
              </w:rPr>
              <w:tab/>
            </w:r>
            <w:r>
              <w:rPr>
                <w:noProof/>
                <w:webHidden/>
              </w:rPr>
              <w:fldChar w:fldCharType="begin"/>
            </w:r>
            <w:r w:rsidR="00050BEA">
              <w:rPr>
                <w:noProof/>
                <w:webHidden/>
              </w:rPr>
              <w:instrText xml:space="preserve"> PAGEREF _Toc315601197 \h </w:instrText>
            </w:r>
            <w:r>
              <w:rPr>
                <w:noProof/>
                <w:webHidden/>
              </w:rPr>
            </w:r>
            <w:r>
              <w:rPr>
                <w:noProof/>
                <w:webHidden/>
              </w:rPr>
              <w:fldChar w:fldCharType="separate"/>
            </w:r>
            <w:r w:rsidR="005B06E8">
              <w:rPr>
                <w:noProof/>
                <w:webHidden/>
              </w:rPr>
              <w:t>2</w:t>
            </w:r>
            <w:r>
              <w:rPr>
                <w:noProof/>
                <w:webHidden/>
              </w:rPr>
              <w:fldChar w:fldCharType="end"/>
            </w:r>
          </w:hyperlink>
        </w:p>
        <w:p w:rsidR="00050BEA" w:rsidRDefault="00AD0535">
          <w:pPr>
            <w:pStyle w:val="TOC3"/>
            <w:tabs>
              <w:tab w:val="right" w:leader="dot" w:pos="9350"/>
            </w:tabs>
            <w:rPr>
              <w:noProof/>
            </w:rPr>
          </w:pPr>
          <w:hyperlink w:anchor="_Toc315601198" w:history="1">
            <w:r w:rsidR="00050BEA" w:rsidRPr="008D75A9">
              <w:rPr>
                <w:rStyle w:val="Hyperlink"/>
                <w:noProof/>
              </w:rPr>
              <w:t>SPI bus (output only)</w:t>
            </w:r>
            <w:r w:rsidR="00050BEA">
              <w:rPr>
                <w:noProof/>
                <w:webHidden/>
              </w:rPr>
              <w:tab/>
            </w:r>
            <w:r>
              <w:rPr>
                <w:noProof/>
                <w:webHidden/>
              </w:rPr>
              <w:fldChar w:fldCharType="begin"/>
            </w:r>
            <w:r w:rsidR="00050BEA">
              <w:rPr>
                <w:noProof/>
                <w:webHidden/>
              </w:rPr>
              <w:instrText xml:space="preserve"> PAGEREF _Toc315601198 \h </w:instrText>
            </w:r>
            <w:r>
              <w:rPr>
                <w:noProof/>
                <w:webHidden/>
              </w:rPr>
            </w:r>
            <w:r>
              <w:rPr>
                <w:noProof/>
                <w:webHidden/>
              </w:rPr>
              <w:fldChar w:fldCharType="separate"/>
            </w:r>
            <w:r w:rsidR="005B06E8">
              <w:rPr>
                <w:noProof/>
                <w:webHidden/>
              </w:rPr>
              <w:t>2</w:t>
            </w:r>
            <w:r>
              <w:rPr>
                <w:noProof/>
                <w:webHidden/>
              </w:rPr>
              <w:fldChar w:fldCharType="end"/>
            </w:r>
          </w:hyperlink>
        </w:p>
        <w:p w:rsidR="00050BEA" w:rsidRDefault="00AD0535">
          <w:pPr>
            <w:pStyle w:val="TOC1"/>
            <w:tabs>
              <w:tab w:val="right" w:leader="dot" w:pos="9350"/>
            </w:tabs>
            <w:rPr>
              <w:noProof/>
            </w:rPr>
          </w:pPr>
          <w:hyperlink w:anchor="_Toc315601199" w:history="1">
            <w:r w:rsidR="00050BEA" w:rsidRPr="008D75A9">
              <w:rPr>
                <w:rStyle w:val="Hyperlink"/>
                <w:noProof/>
              </w:rPr>
              <w:t>Gremlin</w:t>
            </w:r>
            <w:r w:rsidR="00050BEA">
              <w:rPr>
                <w:noProof/>
                <w:webHidden/>
              </w:rPr>
              <w:tab/>
            </w:r>
            <w:r>
              <w:rPr>
                <w:noProof/>
                <w:webHidden/>
              </w:rPr>
              <w:fldChar w:fldCharType="begin"/>
            </w:r>
            <w:r w:rsidR="00050BEA">
              <w:rPr>
                <w:noProof/>
                <w:webHidden/>
              </w:rPr>
              <w:instrText xml:space="preserve"> PAGEREF _Toc315601199 \h </w:instrText>
            </w:r>
            <w:r>
              <w:rPr>
                <w:noProof/>
                <w:webHidden/>
              </w:rPr>
            </w:r>
            <w:r>
              <w:rPr>
                <w:noProof/>
                <w:webHidden/>
              </w:rPr>
              <w:fldChar w:fldCharType="separate"/>
            </w:r>
            <w:r w:rsidR="005B06E8">
              <w:rPr>
                <w:noProof/>
                <w:webHidden/>
              </w:rPr>
              <w:t>2</w:t>
            </w:r>
            <w:r>
              <w:rPr>
                <w:noProof/>
                <w:webHidden/>
              </w:rPr>
              <w:fldChar w:fldCharType="end"/>
            </w:r>
          </w:hyperlink>
        </w:p>
        <w:p w:rsidR="00050BEA" w:rsidRDefault="00AD0535">
          <w:pPr>
            <w:pStyle w:val="TOC2"/>
            <w:tabs>
              <w:tab w:val="right" w:leader="dot" w:pos="9350"/>
            </w:tabs>
            <w:rPr>
              <w:noProof/>
            </w:rPr>
          </w:pPr>
          <w:hyperlink w:anchor="_Toc315601200" w:history="1">
            <w:r w:rsidR="00050BEA" w:rsidRPr="008D75A9">
              <w:rPr>
                <w:rStyle w:val="Hyperlink"/>
                <w:noProof/>
              </w:rPr>
              <w:t>Inputs</w:t>
            </w:r>
            <w:r w:rsidR="00050BEA">
              <w:rPr>
                <w:noProof/>
                <w:webHidden/>
              </w:rPr>
              <w:tab/>
            </w:r>
            <w:r>
              <w:rPr>
                <w:noProof/>
                <w:webHidden/>
              </w:rPr>
              <w:fldChar w:fldCharType="begin"/>
            </w:r>
            <w:r w:rsidR="00050BEA">
              <w:rPr>
                <w:noProof/>
                <w:webHidden/>
              </w:rPr>
              <w:instrText xml:space="preserve"> PAGEREF _Toc315601200 \h </w:instrText>
            </w:r>
            <w:r>
              <w:rPr>
                <w:noProof/>
                <w:webHidden/>
              </w:rPr>
            </w:r>
            <w:r>
              <w:rPr>
                <w:noProof/>
                <w:webHidden/>
              </w:rPr>
              <w:fldChar w:fldCharType="separate"/>
            </w:r>
            <w:r w:rsidR="005B06E8">
              <w:rPr>
                <w:noProof/>
                <w:webHidden/>
              </w:rPr>
              <w:t>3</w:t>
            </w:r>
            <w:r>
              <w:rPr>
                <w:noProof/>
                <w:webHidden/>
              </w:rPr>
              <w:fldChar w:fldCharType="end"/>
            </w:r>
          </w:hyperlink>
        </w:p>
        <w:p w:rsidR="00050BEA" w:rsidRDefault="00AD0535">
          <w:pPr>
            <w:pStyle w:val="TOC3"/>
            <w:tabs>
              <w:tab w:val="right" w:leader="dot" w:pos="9350"/>
            </w:tabs>
            <w:rPr>
              <w:noProof/>
            </w:rPr>
          </w:pPr>
          <w:hyperlink w:anchor="_Toc315601201" w:history="1">
            <w:r w:rsidR="00050BEA" w:rsidRPr="008D75A9">
              <w:rPr>
                <w:rStyle w:val="Hyperlink"/>
                <w:noProof/>
              </w:rPr>
              <w:t>SPI Bus (Input only)</w:t>
            </w:r>
            <w:r w:rsidR="00050BEA">
              <w:rPr>
                <w:noProof/>
                <w:webHidden/>
              </w:rPr>
              <w:tab/>
            </w:r>
            <w:r>
              <w:rPr>
                <w:noProof/>
                <w:webHidden/>
              </w:rPr>
              <w:fldChar w:fldCharType="begin"/>
            </w:r>
            <w:r w:rsidR="00050BEA">
              <w:rPr>
                <w:noProof/>
                <w:webHidden/>
              </w:rPr>
              <w:instrText xml:space="preserve"> PAGEREF _Toc315601201 \h </w:instrText>
            </w:r>
            <w:r>
              <w:rPr>
                <w:noProof/>
                <w:webHidden/>
              </w:rPr>
            </w:r>
            <w:r>
              <w:rPr>
                <w:noProof/>
                <w:webHidden/>
              </w:rPr>
              <w:fldChar w:fldCharType="separate"/>
            </w:r>
            <w:r w:rsidR="005B06E8">
              <w:rPr>
                <w:noProof/>
                <w:webHidden/>
              </w:rPr>
              <w:t>3</w:t>
            </w:r>
            <w:r>
              <w:rPr>
                <w:noProof/>
                <w:webHidden/>
              </w:rPr>
              <w:fldChar w:fldCharType="end"/>
            </w:r>
          </w:hyperlink>
        </w:p>
        <w:p w:rsidR="00050BEA" w:rsidRDefault="00AD0535">
          <w:pPr>
            <w:pStyle w:val="TOC2"/>
            <w:tabs>
              <w:tab w:val="right" w:leader="dot" w:pos="9350"/>
            </w:tabs>
            <w:rPr>
              <w:noProof/>
            </w:rPr>
          </w:pPr>
          <w:hyperlink w:anchor="_Toc315601202" w:history="1">
            <w:r w:rsidR="00050BEA" w:rsidRPr="008D75A9">
              <w:rPr>
                <w:rStyle w:val="Hyperlink"/>
                <w:noProof/>
              </w:rPr>
              <w:t>Outputs</w:t>
            </w:r>
            <w:r w:rsidR="00050BEA">
              <w:rPr>
                <w:noProof/>
                <w:webHidden/>
              </w:rPr>
              <w:tab/>
            </w:r>
            <w:r>
              <w:rPr>
                <w:noProof/>
                <w:webHidden/>
              </w:rPr>
              <w:fldChar w:fldCharType="begin"/>
            </w:r>
            <w:r w:rsidR="00050BEA">
              <w:rPr>
                <w:noProof/>
                <w:webHidden/>
              </w:rPr>
              <w:instrText xml:space="preserve"> PAGEREF _Toc315601202 \h </w:instrText>
            </w:r>
            <w:r>
              <w:rPr>
                <w:noProof/>
                <w:webHidden/>
              </w:rPr>
            </w:r>
            <w:r>
              <w:rPr>
                <w:noProof/>
                <w:webHidden/>
              </w:rPr>
              <w:fldChar w:fldCharType="separate"/>
            </w:r>
            <w:r w:rsidR="005B06E8">
              <w:rPr>
                <w:noProof/>
                <w:webHidden/>
              </w:rPr>
              <w:t>3</w:t>
            </w:r>
            <w:r>
              <w:rPr>
                <w:noProof/>
                <w:webHidden/>
              </w:rPr>
              <w:fldChar w:fldCharType="end"/>
            </w:r>
          </w:hyperlink>
        </w:p>
        <w:p w:rsidR="00050BEA" w:rsidRDefault="00AD0535">
          <w:r>
            <w:fldChar w:fldCharType="end"/>
          </w:r>
        </w:p>
      </w:sdtContent>
    </w:sdt>
    <w:p w:rsidR="00050BEA" w:rsidRDefault="00050BEA"/>
    <w:p w:rsidR="00050BEA" w:rsidRDefault="00050BEA"/>
    <w:p w:rsidR="00050BEA" w:rsidRDefault="00050BEA">
      <w:r>
        <w:br w:type="page"/>
      </w:r>
    </w:p>
    <w:p w:rsidR="00D741B7" w:rsidRDefault="00D741B7" w:rsidP="00050BEA">
      <w:pPr>
        <w:pStyle w:val="Heading1"/>
      </w:pPr>
      <w:bookmarkStart w:id="0" w:name="_Toc315601193"/>
      <w:r>
        <w:lastRenderedPageBreak/>
        <w:t>Overview</w:t>
      </w:r>
    </w:p>
    <w:p w:rsidR="00D741B7" w:rsidRDefault="00D741B7" w:rsidP="00D741B7">
      <w:r>
        <w:t>This document describes one possible solution for handling I/O on the Gremlin computer.</w:t>
      </w:r>
    </w:p>
    <w:p w:rsidR="00D741B7" w:rsidRDefault="00D741B7" w:rsidP="00D741B7">
      <w:r>
        <w:t>The objective of this design is to offload the majority of the workload to a co-processor, so as to minimize the amount of implementation within the FPGA chip.</w:t>
      </w:r>
    </w:p>
    <w:p w:rsidR="00D741B7" w:rsidRDefault="00D741B7" w:rsidP="00D741B7">
      <w:r>
        <w:t>The FPGA chip contains a lot of SDRAM memory.  Some of this memory can be set aside to act as a keyboard and mouse input buffer.</w:t>
      </w:r>
    </w:p>
    <w:p w:rsidR="00D741B7" w:rsidRDefault="00D741B7" w:rsidP="00D741B7">
      <w:r>
        <w:t xml:space="preserve">The Keyboard buffer would contain up-to 256 </w:t>
      </w:r>
      <w:r w:rsidR="00CA23CC">
        <w:t>bits (32 bytes) of data.  Each bit would represent an UP (0) or DOWN (1) state for each key on a PS/2 keyboard.</w:t>
      </w:r>
      <w:r w:rsidR="004D0F94">
        <w:t xml:space="preserve">  It would also contain 1 byte of writable data, which would control the keyboard LED’s.</w:t>
      </w:r>
    </w:p>
    <w:p w:rsidR="00CA23CC" w:rsidRDefault="00CA23CC" w:rsidP="00D741B7">
      <w:r>
        <w:t>The Mouse buffer would contain 3 bytes of data (X, Y, and button state to start with, and possibly scroll-wheel and additional buttons in the future if the buffer length is increased).</w:t>
      </w:r>
    </w:p>
    <w:p w:rsidR="008B274B" w:rsidRDefault="008B274B" w:rsidP="00D741B7">
      <w:r>
        <w:t>All data is read-only, from the perspective of the Gremlin.</w:t>
      </w:r>
    </w:p>
    <w:p w:rsidR="0057187B" w:rsidRDefault="005D5F46" w:rsidP="005D5F46">
      <w:pPr>
        <w:pStyle w:val="Heading2"/>
      </w:pPr>
      <w:r>
        <w:t>Packet Structure</w:t>
      </w:r>
      <w:r w:rsidR="00A67644">
        <w:t xml:space="preserve"> A</w:t>
      </w:r>
    </w:p>
    <w:p w:rsidR="00C03D0D" w:rsidRDefault="00C03D0D" w:rsidP="00C03D0D">
      <w:r>
        <w:t>The following table describes the complete data packet to be exchanged between coprocessor and FPGA.</w:t>
      </w:r>
    </w:p>
    <w:p w:rsidR="00C03D0D" w:rsidRPr="00C03D0D" w:rsidRDefault="00C03D0D" w:rsidP="00C03D0D">
      <w:r>
        <w:t>The R/W column is from the perspective of the application which is running on the FPGA.</w:t>
      </w:r>
    </w:p>
    <w:tbl>
      <w:tblPr>
        <w:tblStyle w:val="TableGrid"/>
        <w:tblW w:w="0" w:type="auto"/>
        <w:jc w:val="center"/>
        <w:tblLook w:val="04A0"/>
      </w:tblPr>
      <w:tblGrid>
        <w:gridCol w:w="663"/>
        <w:gridCol w:w="749"/>
        <w:gridCol w:w="4468"/>
      </w:tblGrid>
      <w:tr w:rsidR="00BF046F" w:rsidRPr="00BF046F" w:rsidTr="00C03D0D">
        <w:trPr>
          <w:trHeight w:val="256"/>
          <w:jc w:val="center"/>
        </w:trPr>
        <w:tc>
          <w:tcPr>
            <w:tcW w:w="663" w:type="dxa"/>
          </w:tcPr>
          <w:p w:rsidR="00BF046F" w:rsidRPr="00BF046F" w:rsidRDefault="00BF046F" w:rsidP="00C03D0D">
            <w:pPr>
              <w:jc w:val="center"/>
            </w:pPr>
            <w:r>
              <w:t>Index</w:t>
            </w:r>
          </w:p>
        </w:tc>
        <w:tc>
          <w:tcPr>
            <w:tcW w:w="749" w:type="dxa"/>
          </w:tcPr>
          <w:p w:rsidR="00BF046F" w:rsidRPr="00BF046F" w:rsidRDefault="00BF046F" w:rsidP="00C03D0D">
            <w:pPr>
              <w:jc w:val="center"/>
            </w:pPr>
            <w:r>
              <w:t>R/W</w:t>
            </w:r>
          </w:p>
        </w:tc>
        <w:tc>
          <w:tcPr>
            <w:tcW w:w="4468" w:type="dxa"/>
          </w:tcPr>
          <w:p w:rsidR="00BF046F" w:rsidRPr="00BF046F" w:rsidRDefault="00BF046F" w:rsidP="00F63562">
            <w:r>
              <w:t>Description</w:t>
            </w:r>
          </w:p>
        </w:tc>
      </w:tr>
      <w:tr w:rsidR="00BF046F" w:rsidRPr="00BF046F" w:rsidTr="00C03D0D">
        <w:trPr>
          <w:trHeight w:val="256"/>
          <w:jc w:val="center"/>
        </w:trPr>
        <w:tc>
          <w:tcPr>
            <w:tcW w:w="663" w:type="dxa"/>
          </w:tcPr>
          <w:p w:rsidR="00BF046F" w:rsidRPr="00BF046F" w:rsidRDefault="00BF046F" w:rsidP="00C03D0D">
            <w:pPr>
              <w:jc w:val="center"/>
            </w:pPr>
            <w:r w:rsidRPr="00BF046F">
              <w:t>0..27</w:t>
            </w:r>
          </w:p>
        </w:tc>
        <w:tc>
          <w:tcPr>
            <w:tcW w:w="749" w:type="dxa"/>
          </w:tcPr>
          <w:p w:rsidR="00BF046F" w:rsidRPr="00BF046F" w:rsidRDefault="00BF046F" w:rsidP="00C03D0D">
            <w:pPr>
              <w:jc w:val="center"/>
            </w:pPr>
            <w:r w:rsidRPr="00BF046F">
              <w:t>READ</w:t>
            </w:r>
          </w:p>
        </w:tc>
        <w:tc>
          <w:tcPr>
            <w:tcW w:w="4468" w:type="dxa"/>
          </w:tcPr>
          <w:p w:rsidR="00BF046F" w:rsidRPr="00BF046F" w:rsidRDefault="00BF046F" w:rsidP="00F63562">
            <w:r w:rsidRPr="00BF046F">
              <w:t>Keyboard button states</w:t>
            </w:r>
          </w:p>
        </w:tc>
      </w:tr>
      <w:tr w:rsidR="00BF046F" w:rsidRPr="00BF046F" w:rsidTr="00C03D0D">
        <w:trPr>
          <w:trHeight w:val="256"/>
          <w:jc w:val="center"/>
        </w:trPr>
        <w:tc>
          <w:tcPr>
            <w:tcW w:w="663" w:type="dxa"/>
          </w:tcPr>
          <w:p w:rsidR="00BF046F" w:rsidRPr="00BF046F" w:rsidRDefault="00BF046F" w:rsidP="00C03D0D">
            <w:pPr>
              <w:jc w:val="center"/>
            </w:pPr>
            <w:r w:rsidRPr="00BF046F">
              <w:t>28</w:t>
            </w:r>
          </w:p>
        </w:tc>
        <w:tc>
          <w:tcPr>
            <w:tcW w:w="749" w:type="dxa"/>
          </w:tcPr>
          <w:p w:rsidR="00BF046F" w:rsidRPr="00BF046F" w:rsidRDefault="00BF046F" w:rsidP="00C03D0D">
            <w:pPr>
              <w:jc w:val="center"/>
            </w:pPr>
            <w:r w:rsidRPr="00BF046F">
              <w:t>READ</w:t>
            </w:r>
          </w:p>
        </w:tc>
        <w:tc>
          <w:tcPr>
            <w:tcW w:w="4468" w:type="dxa"/>
          </w:tcPr>
          <w:p w:rsidR="00BF046F" w:rsidRPr="00BF046F" w:rsidRDefault="00BF046F" w:rsidP="00F63562">
            <w:r w:rsidRPr="00BF046F">
              <w:t>Mouse Button State</w:t>
            </w:r>
          </w:p>
        </w:tc>
      </w:tr>
      <w:tr w:rsidR="00BF046F" w:rsidRPr="00BF046F" w:rsidTr="00C03D0D">
        <w:trPr>
          <w:trHeight w:val="256"/>
          <w:jc w:val="center"/>
        </w:trPr>
        <w:tc>
          <w:tcPr>
            <w:tcW w:w="663" w:type="dxa"/>
          </w:tcPr>
          <w:p w:rsidR="00BF046F" w:rsidRPr="00BF046F" w:rsidRDefault="00BF046F" w:rsidP="00C03D0D">
            <w:pPr>
              <w:jc w:val="center"/>
            </w:pPr>
            <w:r w:rsidRPr="00BF046F">
              <w:t>29</w:t>
            </w:r>
          </w:p>
        </w:tc>
        <w:tc>
          <w:tcPr>
            <w:tcW w:w="749" w:type="dxa"/>
          </w:tcPr>
          <w:p w:rsidR="00BF046F" w:rsidRPr="00BF046F" w:rsidRDefault="00BF046F" w:rsidP="00C03D0D">
            <w:pPr>
              <w:jc w:val="center"/>
            </w:pPr>
            <w:r w:rsidRPr="00BF046F">
              <w:t>READ</w:t>
            </w:r>
          </w:p>
        </w:tc>
        <w:tc>
          <w:tcPr>
            <w:tcW w:w="4468" w:type="dxa"/>
          </w:tcPr>
          <w:p w:rsidR="00BF046F" w:rsidRPr="00BF046F" w:rsidRDefault="00BF046F" w:rsidP="00F63562">
            <w:r w:rsidRPr="00BF046F">
              <w:t>Mouse X position</w:t>
            </w:r>
          </w:p>
        </w:tc>
      </w:tr>
      <w:tr w:rsidR="00BF046F" w:rsidRPr="00BF046F" w:rsidTr="00C03D0D">
        <w:trPr>
          <w:trHeight w:val="256"/>
          <w:jc w:val="center"/>
        </w:trPr>
        <w:tc>
          <w:tcPr>
            <w:tcW w:w="663" w:type="dxa"/>
          </w:tcPr>
          <w:p w:rsidR="00BF046F" w:rsidRPr="00BF046F" w:rsidRDefault="00BF046F" w:rsidP="00C03D0D">
            <w:pPr>
              <w:jc w:val="center"/>
            </w:pPr>
            <w:r w:rsidRPr="00BF046F">
              <w:t>30</w:t>
            </w:r>
          </w:p>
        </w:tc>
        <w:tc>
          <w:tcPr>
            <w:tcW w:w="749" w:type="dxa"/>
          </w:tcPr>
          <w:p w:rsidR="00BF046F" w:rsidRPr="00BF046F" w:rsidRDefault="00BF046F" w:rsidP="00C03D0D">
            <w:pPr>
              <w:jc w:val="center"/>
            </w:pPr>
            <w:r w:rsidRPr="00BF046F">
              <w:t>READ</w:t>
            </w:r>
          </w:p>
        </w:tc>
        <w:tc>
          <w:tcPr>
            <w:tcW w:w="4468" w:type="dxa"/>
          </w:tcPr>
          <w:p w:rsidR="00BF046F" w:rsidRPr="00BF046F" w:rsidRDefault="00BF046F" w:rsidP="00F63562">
            <w:r w:rsidRPr="00BF046F">
              <w:t>Mouse Y position</w:t>
            </w:r>
          </w:p>
        </w:tc>
      </w:tr>
      <w:tr w:rsidR="00BF046F" w:rsidRPr="00BF046F" w:rsidTr="00C03D0D">
        <w:trPr>
          <w:trHeight w:val="256"/>
          <w:jc w:val="center"/>
        </w:trPr>
        <w:tc>
          <w:tcPr>
            <w:tcW w:w="663" w:type="dxa"/>
          </w:tcPr>
          <w:p w:rsidR="00BF046F" w:rsidRPr="00BF046F" w:rsidRDefault="00BF046F" w:rsidP="00C03D0D">
            <w:pPr>
              <w:jc w:val="center"/>
            </w:pPr>
            <w:r w:rsidRPr="00BF046F">
              <w:t>31</w:t>
            </w:r>
          </w:p>
        </w:tc>
        <w:tc>
          <w:tcPr>
            <w:tcW w:w="749" w:type="dxa"/>
          </w:tcPr>
          <w:p w:rsidR="00BF046F" w:rsidRPr="00BF046F" w:rsidRDefault="00BF046F" w:rsidP="00C03D0D">
            <w:pPr>
              <w:jc w:val="center"/>
            </w:pPr>
            <w:r w:rsidRPr="00BF046F">
              <w:t>WRITE</w:t>
            </w:r>
          </w:p>
        </w:tc>
        <w:tc>
          <w:tcPr>
            <w:tcW w:w="4468" w:type="dxa"/>
          </w:tcPr>
          <w:p w:rsidR="00BF046F" w:rsidRPr="00BF046F" w:rsidRDefault="00BF046F" w:rsidP="00F63562">
            <w:r w:rsidRPr="00BF046F">
              <w:t>Keyboard LED states</w:t>
            </w:r>
          </w:p>
        </w:tc>
      </w:tr>
    </w:tbl>
    <w:p w:rsidR="00A67644" w:rsidRDefault="00A67644" w:rsidP="007C0E36">
      <w:pPr>
        <w:pStyle w:val="Heading2"/>
      </w:pPr>
      <w:r>
        <w:t>Packet Structure B</w:t>
      </w:r>
    </w:p>
    <w:p w:rsidR="00A67644" w:rsidRDefault="00A67644" w:rsidP="00A67644">
      <w:r>
        <w:t>In this scenario, the coprocessor is the master, and the FPGA is the slave.</w:t>
      </w:r>
    </w:p>
    <w:p w:rsidR="00A67644" w:rsidRDefault="00A67644" w:rsidP="00A67644">
      <w:r>
        <w:t xml:space="preserve">The coprocessor will send a packet of data whenever it detects a </w:t>
      </w:r>
      <w:proofErr w:type="spellStart"/>
      <w:r>
        <w:t>keypress</w:t>
      </w:r>
      <w:proofErr w:type="spellEnd"/>
      <w:r>
        <w:t xml:space="preserve"> or mouse data change, and can limit the maximum throughput to some arbitrary speed, such as 60 times per second.  Limiting the amount of traffic limits the amount of time spent locking the CPU bus, at the FPGA side.  We’ll also limit the amount of data per packet as well.</w:t>
      </w:r>
    </w:p>
    <w:p w:rsidR="00A67644" w:rsidRDefault="00A67644" w:rsidP="00A67644">
      <w:pPr>
        <w:pStyle w:val="Heading3"/>
      </w:pPr>
      <w:r>
        <w:t>BYTE packet</w:t>
      </w:r>
    </w:p>
    <w:p w:rsidR="00A67644" w:rsidRDefault="00A67644" w:rsidP="00A67644">
      <w:r>
        <w:t>This packet contains one index byte, and one data byte.  When the FPGA receives this packet, it writes the data at the specified index.</w:t>
      </w:r>
    </w:p>
    <w:p w:rsidR="00A67644" w:rsidRDefault="00A67644" w:rsidP="00A67644">
      <w:r>
        <w:t>READ_BYTE Packet</w:t>
      </w:r>
    </w:p>
    <w:p w:rsidR="00A67644" w:rsidRPr="00A67644" w:rsidRDefault="00A67644" w:rsidP="00A67644">
      <w:r>
        <w:lastRenderedPageBreak/>
        <w:t xml:space="preserve">This packet contains one index </w:t>
      </w:r>
      <w:r w:rsidR="00F81DD7">
        <w:t xml:space="preserve">byte, and one NULL byte.  When the FPGA deceives this packet, it ignores the null data, and injects </w:t>
      </w:r>
    </w:p>
    <w:p w:rsidR="007C0E36" w:rsidRDefault="007C0E36" w:rsidP="007C0E36">
      <w:pPr>
        <w:pStyle w:val="Heading2"/>
      </w:pPr>
      <w:r>
        <w:t>Programming Interface (Game Logic)</w:t>
      </w:r>
    </w:p>
    <w:p w:rsidR="007C0E36" w:rsidRPr="007C0E36" w:rsidRDefault="007C0E36" w:rsidP="007C0E36"/>
    <w:p w:rsidR="00050BEA" w:rsidRDefault="00050BEA" w:rsidP="00050BEA">
      <w:pPr>
        <w:pStyle w:val="Heading1"/>
      </w:pPr>
      <w:r>
        <w:t>Coprocessor</w:t>
      </w:r>
      <w:bookmarkEnd w:id="0"/>
    </w:p>
    <w:p w:rsidR="00050BEA" w:rsidRDefault="00050BEA" w:rsidP="00050BEA">
      <w:pPr>
        <w:pStyle w:val="Heading2"/>
      </w:pPr>
      <w:bookmarkStart w:id="1" w:name="_Toc315601194"/>
      <w:r>
        <w:t>Inputs</w:t>
      </w:r>
      <w:bookmarkEnd w:id="1"/>
    </w:p>
    <w:p w:rsidR="00050BEA" w:rsidRDefault="00050BEA" w:rsidP="00050BEA">
      <w:pPr>
        <w:pStyle w:val="Heading3"/>
      </w:pPr>
      <w:bookmarkStart w:id="2" w:name="_Toc315601195"/>
      <w:r>
        <w:t>PS/2 Port for Mouse</w:t>
      </w:r>
      <w:bookmarkEnd w:id="2"/>
    </w:p>
    <w:p w:rsidR="00050BEA" w:rsidRDefault="00050BEA" w:rsidP="00050BEA">
      <w:pPr>
        <w:pStyle w:val="Heading3"/>
      </w:pPr>
      <w:bookmarkStart w:id="3" w:name="_Toc315601196"/>
      <w:r>
        <w:t>PS/2 Port for Keyboard</w:t>
      </w:r>
      <w:bookmarkEnd w:id="3"/>
    </w:p>
    <w:p w:rsidR="00050BEA" w:rsidRDefault="00050BEA" w:rsidP="00050BEA">
      <w:pPr>
        <w:pStyle w:val="Heading2"/>
      </w:pPr>
      <w:bookmarkStart w:id="4" w:name="_Toc315601197"/>
      <w:r>
        <w:t>Outputs</w:t>
      </w:r>
      <w:bookmarkEnd w:id="4"/>
    </w:p>
    <w:p w:rsidR="00050BEA" w:rsidRDefault="00050BEA" w:rsidP="00050BEA">
      <w:pPr>
        <w:pStyle w:val="Heading3"/>
      </w:pPr>
      <w:bookmarkStart w:id="5" w:name="_Toc315601198"/>
      <w:r>
        <w:t>SPI bus (output only)</w:t>
      </w:r>
      <w:bookmarkEnd w:id="5"/>
    </w:p>
    <w:p w:rsidR="00050BEA" w:rsidRDefault="00050BEA" w:rsidP="00050BEA">
      <w:pPr>
        <w:pStyle w:val="Heading1"/>
      </w:pPr>
      <w:bookmarkStart w:id="6" w:name="_Toc315601199"/>
      <w:r>
        <w:t>Gremlin</w:t>
      </w:r>
      <w:bookmarkEnd w:id="6"/>
    </w:p>
    <w:p w:rsidR="00050BEA" w:rsidRDefault="00050BEA" w:rsidP="00050BEA">
      <w:pPr>
        <w:pStyle w:val="Heading2"/>
      </w:pPr>
      <w:bookmarkStart w:id="7" w:name="_Toc315601200"/>
      <w:r>
        <w:t>Inputs</w:t>
      </w:r>
      <w:bookmarkEnd w:id="7"/>
    </w:p>
    <w:p w:rsidR="00050BEA" w:rsidRPr="00050BEA" w:rsidRDefault="00050BEA" w:rsidP="00050BEA">
      <w:pPr>
        <w:pStyle w:val="Heading3"/>
      </w:pPr>
      <w:bookmarkStart w:id="8" w:name="_Toc315601201"/>
      <w:r>
        <w:t>SPI Bus (Input only)</w:t>
      </w:r>
      <w:bookmarkEnd w:id="8"/>
    </w:p>
    <w:p w:rsidR="00050BEA" w:rsidRDefault="00050BEA" w:rsidP="00050BEA">
      <w:pPr>
        <w:pStyle w:val="Heading2"/>
      </w:pPr>
      <w:bookmarkStart w:id="9" w:name="_Toc315601202"/>
      <w:r>
        <w:t>Outputs</w:t>
      </w:r>
      <w:bookmarkEnd w:id="9"/>
    </w:p>
    <w:p w:rsidR="00050BEA" w:rsidRDefault="00050BEA" w:rsidP="00050BEA">
      <w:r>
        <w:t>(</w:t>
      </w:r>
      <w:proofErr w:type="gramStart"/>
      <w:r>
        <w:t>none</w:t>
      </w:r>
      <w:proofErr w:type="gramEnd"/>
      <w:r>
        <w:t>)</w:t>
      </w:r>
    </w:p>
    <w:p w:rsidR="00050BEA" w:rsidRPr="00050BEA" w:rsidRDefault="00050BEA" w:rsidP="00050BEA"/>
    <w:sectPr w:rsidR="00050BEA" w:rsidRPr="00050BEA" w:rsidSect="00DF06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43898"/>
    <w:multiLevelType w:val="hybridMultilevel"/>
    <w:tmpl w:val="6DA005B4"/>
    <w:lvl w:ilvl="0" w:tplc="F95868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0BEA"/>
    <w:rsid w:val="00050BEA"/>
    <w:rsid w:val="004D0F94"/>
    <w:rsid w:val="004E112C"/>
    <w:rsid w:val="0057187B"/>
    <w:rsid w:val="005B06E8"/>
    <w:rsid w:val="005D5F46"/>
    <w:rsid w:val="0061071A"/>
    <w:rsid w:val="0067426C"/>
    <w:rsid w:val="00735965"/>
    <w:rsid w:val="0076471D"/>
    <w:rsid w:val="007C0E36"/>
    <w:rsid w:val="008B274B"/>
    <w:rsid w:val="00953105"/>
    <w:rsid w:val="00A3425C"/>
    <w:rsid w:val="00A67644"/>
    <w:rsid w:val="00AD0535"/>
    <w:rsid w:val="00BF046F"/>
    <w:rsid w:val="00C03D0D"/>
    <w:rsid w:val="00C85ED3"/>
    <w:rsid w:val="00CA23CC"/>
    <w:rsid w:val="00CC0FED"/>
    <w:rsid w:val="00D741B7"/>
    <w:rsid w:val="00DF06DC"/>
    <w:rsid w:val="00F81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12C"/>
    <w:rPr>
      <w:sz w:val="20"/>
      <w:szCs w:val="20"/>
    </w:rPr>
  </w:style>
  <w:style w:type="paragraph" w:styleId="Heading1">
    <w:name w:val="heading 1"/>
    <w:basedOn w:val="Normal"/>
    <w:next w:val="Normal"/>
    <w:link w:val="Heading1Char"/>
    <w:uiPriority w:val="9"/>
    <w:qFormat/>
    <w:rsid w:val="004E112C"/>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4E112C"/>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4E112C"/>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4E112C"/>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4E112C"/>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4E112C"/>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4E112C"/>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4E112C"/>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E112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12C"/>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4E112C"/>
    <w:rPr>
      <w:caps/>
      <w:spacing w:val="15"/>
      <w:shd w:val="clear" w:color="auto" w:fill="DBE5F1" w:themeFill="accent1" w:themeFillTint="33"/>
    </w:rPr>
  </w:style>
  <w:style w:type="character" w:customStyle="1" w:styleId="Heading3Char">
    <w:name w:val="Heading 3 Char"/>
    <w:basedOn w:val="DefaultParagraphFont"/>
    <w:link w:val="Heading3"/>
    <w:uiPriority w:val="9"/>
    <w:rsid w:val="004E112C"/>
    <w:rPr>
      <w:caps/>
      <w:color w:val="243F60" w:themeColor="accent1" w:themeShade="7F"/>
      <w:spacing w:val="15"/>
    </w:rPr>
  </w:style>
  <w:style w:type="character" w:customStyle="1" w:styleId="Heading4Char">
    <w:name w:val="Heading 4 Char"/>
    <w:basedOn w:val="DefaultParagraphFont"/>
    <w:link w:val="Heading4"/>
    <w:uiPriority w:val="9"/>
    <w:semiHidden/>
    <w:rsid w:val="004E112C"/>
    <w:rPr>
      <w:caps/>
      <w:color w:val="365F91" w:themeColor="accent1" w:themeShade="BF"/>
      <w:spacing w:val="10"/>
    </w:rPr>
  </w:style>
  <w:style w:type="character" w:customStyle="1" w:styleId="Heading5Char">
    <w:name w:val="Heading 5 Char"/>
    <w:basedOn w:val="DefaultParagraphFont"/>
    <w:link w:val="Heading5"/>
    <w:uiPriority w:val="9"/>
    <w:semiHidden/>
    <w:rsid w:val="004E112C"/>
    <w:rPr>
      <w:caps/>
      <w:color w:val="365F91" w:themeColor="accent1" w:themeShade="BF"/>
      <w:spacing w:val="10"/>
    </w:rPr>
  </w:style>
  <w:style w:type="character" w:customStyle="1" w:styleId="Heading6Char">
    <w:name w:val="Heading 6 Char"/>
    <w:basedOn w:val="DefaultParagraphFont"/>
    <w:link w:val="Heading6"/>
    <w:uiPriority w:val="9"/>
    <w:semiHidden/>
    <w:rsid w:val="004E112C"/>
    <w:rPr>
      <w:caps/>
      <w:color w:val="365F91" w:themeColor="accent1" w:themeShade="BF"/>
      <w:spacing w:val="10"/>
    </w:rPr>
  </w:style>
  <w:style w:type="character" w:customStyle="1" w:styleId="Heading7Char">
    <w:name w:val="Heading 7 Char"/>
    <w:basedOn w:val="DefaultParagraphFont"/>
    <w:link w:val="Heading7"/>
    <w:uiPriority w:val="9"/>
    <w:semiHidden/>
    <w:rsid w:val="004E112C"/>
    <w:rPr>
      <w:caps/>
      <w:color w:val="365F91" w:themeColor="accent1" w:themeShade="BF"/>
      <w:spacing w:val="10"/>
    </w:rPr>
  </w:style>
  <w:style w:type="character" w:customStyle="1" w:styleId="Heading8Char">
    <w:name w:val="Heading 8 Char"/>
    <w:basedOn w:val="DefaultParagraphFont"/>
    <w:link w:val="Heading8"/>
    <w:uiPriority w:val="9"/>
    <w:semiHidden/>
    <w:rsid w:val="004E112C"/>
    <w:rPr>
      <w:caps/>
      <w:spacing w:val="10"/>
      <w:sz w:val="18"/>
      <w:szCs w:val="18"/>
    </w:rPr>
  </w:style>
  <w:style w:type="character" w:customStyle="1" w:styleId="Heading9Char">
    <w:name w:val="Heading 9 Char"/>
    <w:basedOn w:val="DefaultParagraphFont"/>
    <w:link w:val="Heading9"/>
    <w:uiPriority w:val="9"/>
    <w:semiHidden/>
    <w:rsid w:val="004E112C"/>
    <w:rPr>
      <w:i/>
      <w:caps/>
      <w:spacing w:val="10"/>
      <w:sz w:val="18"/>
      <w:szCs w:val="18"/>
    </w:rPr>
  </w:style>
  <w:style w:type="paragraph" w:styleId="Caption">
    <w:name w:val="caption"/>
    <w:basedOn w:val="Normal"/>
    <w:next w:val="Normal"/>
    <w:uiPriority w:val="35"/>
    <w:semiHidden/>
    <w:unhideWhenUsed/>
    <w:qFormat/>
    <w:rsid w:val="004E112C"/>
    <w:rPr>
      <w:b/>
      <w:bCs/>
      <w:color w:val="365F91" w:themeColor="accent1" w:themeShade="BF"/>
      <w:sz w:val="16"/>
      <w:szCs w:val="16"/>
    </w:rPr>
  </w:style>
  <w:style w:type="paragraph" w:styleId="Title">
    <w:name w:val="Title"/>
    <w:basedOn w:val="Normal"/>
    <w:next w:val="Normal"/>
    <w:link w:val="TitleChar"/>
    <w:uiPriority w:val="10"/>
    <w:qFormat/>
    <w:rsid w:val="004E112C"/>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4E112C"/>
    <w:rPr>
      <w:caps/>
      <w:color w:val="4F81BD" w:themeColor="accent1"/>
      <w:spacing w:val="10"/>
      <w:kern w:val="28"/>
      <w:sz w:val="52"/>
      <w:szCs w:val="52"/>
    </w:rPr>
  </w:style>
  <w:style w:type="paragraph" w:styleId="Subtitle">
    <w:name w:val="Subtitle"/>
    <w:basedOn w:val="Normal"/>
    <w:next w:val="Normal"/>
    <w:link w:val="SubtitleChar"/>
    <w:uiPriority w:val="11"/>
    <w:qFormat/>
    <w:rsid w:val="004E112C"/>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4E112C"/>
    <w:rPr>
      <w:caps/>
      <w:color w:val="595959" w:themeColor="text1" w:themeTint="A6"/>
      <w:spacing w:val="10"/>
      <w:sz w:val="24"/>
      <w:szCs w:val="24"/>
    </w:rPr>
  </w:style>
  <w:style w:type="character" w:styleId="Strong">
    <w:name w:val="Strong"/>
    <w:uiPriority w:val="22"/>
    <w:qFormat/>
    <w:rsid w:val="004E112C"/>
    <w:rPr>
      <w:b/>
      <w:bCs/>
    </w:rPr>
  </w:style>
  <w:style w:type="character" w:styleId="Emphasis">
    <w:name w:val="Emphasis"/>
    <w:uiPriority w:val="20"/>
    <w:qFormat/>
    <w:rsid w:val="004E112C"/>
    <w:rPr>
      <w:caps/>
      <w:color w:val="243F60" w:themeColor="accent1" w:themeShade="7F"/>
      <w:spacing w:val="5"/>
    </w:rPr>
  </w:style>
  <w:style w:type="paragraph" w:styleId="NoSpacing">
    <w:name w:val="No Spacing"/>
    <w:basedOn w:val="Normal"/>
    <w:link w:val="NoSpacingChar"/>
    <w:uiPriority w:val="1"/>
    <w:qFormat/>
    <w:rsid w:val="004E112C"/>
    <w:pPr>
      <w:spacing w:before="0" w:after="0" w:line="240" w:lineRule="auto"/>
    </w:pPr>
  </w:style>
  <w:style w:type="character" w:customStyle="1" w:styleId="NoSpacingChar">
    <w:name w:val="No Spacing Char"/>
    <w:basedOn w:val="DefaultParagraphFont"/>
    <w:link w:val="NoSpacing"/>
    <w:uiPriority w:val="1"/>
    <w:rsid w:val="004E112C"/>
    <w:rPr>
      <w:sz w:val="20"/>
      <w:szCs w:val="20"/>
    </w:rPr>
  </w:style>
  <w:style w:type="paragraph" w:styleId="ListParagraph">
    <w:name w:val="List Paragraph"/>
    <w:basedOn w:val="Normal"/>
    <w:uiPriority w:val="34"/>
    <w:qFormat/>
    <w:rsid w:val="004E112C"/>
    <w:pPr>
      <w:ind w:left="720"/>
      <w:contextualSpacing/>
    </w:pPr>
  </w:style>
  <w:style w:type="paragraph" w:styleId="Quote">
    <w:name w:val="Quote"/>
    <w:basedOn w:val="Normal"/>
    <w:next w:val="Normal"/>
    <w:link w:val="QuoteChar"/>
    <w:uiPriority w:val="29"/>
    <w:qFormat/>
    <w:rsid w:val="004E112C"/>
    <w:rPr>
      <w:i/>
      <w:iCs/>
    </w:rPr>
  </w:style>
  <w:style w:type="character" w:customStyle="1" w:styleId="QuoteChar">
    <w:name w:val="Quote Char"/>
    <w:basedOn w:val="DefaultParagraphFont"/>
    <w:link w:val="Quote"/>
    <w:uiPriority w:val="29"/>
    <w:rsid w:val="004E112C"/>
    <w:rPr>
      <w:i/>
      <w:iCs/>
      <w:sz w:val="20"/>
      <w:szCs w:val="20"/>
    </w:rPr>
  </w:style>
  <w:style w:type="paragraph" w:styleId="IntenseQuote">
    <w:name w:val="Intense Quote"/>
    <w:basedOn w:val="Normal"/>
    <w:next w:val="Normal"/>
    <w:link w:val="IntenseQuoteChar"/>
    <w:uiPriority w:val="30"/>
    <w:qFormat/>
    <w:rsid w:val="004E112C"/>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4E112C"/>
    <w:rPr>
      <w:i/>
      <w:iCs/>
      <w:color w:val="4F81BD" w:themeColor="accent1"/>
      <w:sz w:val="20"/>
      <w:szCs w:val="20"/>
    </w:rPr>
  </w:style>
  <w:style w:type="character" w:styleId="SubtleEmphasis">
    <w:name w:val="Subtle Emphasis"/>
    <w:uiPriority w:val="19"/>
    <w:qFormat/>
    <w:rsid w:val="004E112C"/>
    <w:rPr>
      <w:i/>
      <w:iCs/>
      <w:color w:val="243F60" w:themeColor="accent1" w:themeShade="7F"/>
    </w:rPr>
  </w:style>
  <w:style w:type="character" w:styleId="IntenseEmphasis">
    <w:name w:val="Intense Emphasis"/>
    <w:uiPriority w:val="21"/>
    <w:qFormat/>
    <w:rsid w:val="004E112C"/>
    <w:rPr>
      <w:b/>
      <w:bCs/>
      <w:caps/>
      <w:color w:val="243F60" w:themeColor="accent1" w:themeShade="7F"/>
      <w:spacing w:val="10"/>
    </w:rPr>
  </w:style>
  <w:style w:type="character" w:styleId="SubtleReference">
    <w:name w:val="Subtle Reference"/>
    <w:uiPriority w:val="31"/>
    <w:qFormat/>
    <w:rsid w:val="004E112C"/>
    <w:rPr>
      <w:b/>
      <w:bCs/>
      <w:color w:val="4F81BD" w:themeColor="accent1"/>
    </w:rPr>
  </w:style>
  <w:style w:type="character" w:styleId="IntenseReference">
    <w:name w:val="Intense Reference"/>
    <w:uiPriority w:val="32"/>
    <w:qFormat/>
    <w:rsid w:val="004E112C"/>
    <w:rPr>
      <w:b/>
      <w:bCs/>
      <w:i/>
      <w:iCs/>
      <w:caps/>
      <w:color w:val="4F81BD" w:themeColor="accent1"/>
    </w:rPr>
  </w:style>
  <w:style w:type="character" w:styleId="BookTitle">
    <w:name w:val="Book Title"/>
    <w:uiPriority w:val="33"/>
    <w:qFormat/>
    <w:rsid w:val="004E112C"/>
    <w:rPr>
      <w:b/>
      <w:bCs/>
      <w:i/>
      <w:iCs/>
      <w:spacing w:val="9"/>
    </w:rPr>
  </w:style>
  <w:style w:type="paragraph" w:styleId="TOCHeading">
    <w:name w:val="TOC Heading"/>
    <w:basedOn w:val="Heading1"/>
    <w:next w:val="Normal"/>
    <w:uiPriority w:val="39"/>
    <w:semiHidden/>
    <w:unhideWhenUsed/>
    <w:qFormat/>
    <w:rsid w:val="004E112C"/>
    <w:pPr>
      <w:outlineLvl w:val="9"/>
    </w:pPr>
  </w:style>
  <w:style w:type="paragraph" w:styleId="BalloonText">
    <w:name w:val="Balloon Text"/>
    <w:basedOn w:val="Normal"/>
    <w:link w:val="BalloonTextChar"/>
    <w:uiPriority w:val="99"/>
    <w:semiHidden/>
    <w:unhideWhenUsed/>
    <w:rsid w:val="00050BE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BEA"/>
    <w:rPr>
      <w:rFonts w:ascii="Tahoma" w:hAnsi="Tahoma" w:cs="Tahoma"/>
      <w:sz w:val="16"/>
      <w:szCs w:val="16"/>
    </w:rPr>
  </w:style>
  <w:style w:type="paragraph" w:styleId="TOC1">
    <w:name w:val="toc 1"/>
    <w:basedOn w:val="Normal"/>
    <w:next w:val="Normal"/>
    <w:autoRedefine/>
    <w:uiPriority w:val="39"/>
    <w:unhideWhenUsed/>
    <w:rsid w:val="00050BEA"/>
    <w:pPr>
      <w:spacing w:after="100"/>
    </w:pPr>
  </w:style>
  <w:style w:type="paragraph" w:styleId="TOC2">
    <w:name w:val="toc 2"/>
    <w:basedOn w:val="Normal"/>
    <w:next w:val="Normal"/>
    <w:autoRedefine/>
    <w:uiPriority w:val="39"/>
    <w:unhideWhenUsed/>
    <w:rsid w:val="00050BEA"/>
    <w:pPr>
      <w:spacing w:after="100"/>
      <w:ind w:left="200"/>
    </w:pPr>
  </w:style>
  <w:style w:type="paragraph" w:styleId="TOC3">
    <w:name w:val="toc 3"/>
    <w:basedOn w:val="Normal"/>
    <w:next w:val="Normal"/>
    <w:autoRedefine/>
    <w:uiPriority w:val="39"/>
    <w:unhideWhenUsed/>
    <w:rsid w:val="00050BEA"/>
    <w:pPr>
      <w:spacing w:after="100"/>
      <w:ind w:left="400"/>
    </w:pPr>
  </w:style>
  <w:style w:type="character" w:styleId="Hyperlink">
    <w:name w:val="Hyperlink"/>
    <w:basedOn w:val="DefaultParagraphFont"/>
    <w:uiPriority w:val="99"/>
    <w:unhideWhenUsed/>
    <w:rsid w:val="00050BEA"/>
    <w:rPr>
      <w:color w:val="0000FF" w:themeColor="hyperlink"/>
      <w:u w:val="single"/>
    </w:rPr>
  </w:style>
  <w:style w:type="table" w:styleId="TableGrid">
    <w:name w:val="Table Grid"/>
    <w:basedOn w:val="TableNormal"/>
    <w:uiPriority w:val="59"/>
    <w:rsid w:val="00BF046F"/>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EFA58-2D8F-4AA9-91E1-4CE6A9A8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3</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eXPerience</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sdfgsdfg</dc:creator>
  <cp:keywords/>
  <dc:description/>
  <cp:lastModifiedBy>eXPerience</cp:lastModifiedBy>
  <cp:revision>10</cp:revision>
  <dcterms:created xsi:type="dcterms:W3CDTF">2012-01-29T19:47:00Z</dcterms:created>
  <dcterms:modified xsi:type="dcterms:W3CDTF">2012-01-30T17:58:00Z</dcterms:modified>
</cp:coreProperties>
</file>