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2186A" w:rsidP="0092186A">
      <w:pPr>
        <w:pStyle w:val="Title"/>
      </w:pPr>
      <w:r>
        <w:t xml:space="preserve">Gremlin </w:t>
      </w:r>
      <w:r w:rsidR="00D77037">
        <w:t>Design Decisions</w:t>
      </w:r>
    </w:p>
    <w:sdt>
      <w:sdtPr>
        <w:id w:val="144533954"/>
        <w:docPartObj>
          <w:docPartGallery w:val="Table of Contents"/>
          <w:docPartUnique/>
        </w:docPartObj>
      </w:sdtPr>
      <w:sdtEndPr>
        <w:rPr>
          <w:b w:val="0"/>
          <w:bCs w:val="0"/>
          <w:caps w:val="0"/>
          <w:color w:val="auto"/>
          <w:spacing w:val="0"/>
          <w:sz w:val="20"/>
          <w:szCs w:val="20"/>
        </w:rPr>
      </w:sdtEndPr>
      <w:sdtContent>
        <w:p w:rsidR="0092186A" w:rsidRDefault="0092186A">
          <w:pPr>
            <w:pStyle w:val="TOCHeading"/>
          </w:pPr>
          <w:r>
            <w:t>Table of Contents</w:t>
          </w:r>
        </w:p>
        <w:p w:rsidR="00A03017" w:rsidRDefault="0092186A">
          <w:pPr>
            <w:pStyle w:val="TOC1"/>
            <w:tabs>
              <w:tab w:val="right" w:leader="dot" w:pos="9350"/>
            </w:tabs>
            <w:rPr>
              <w:noProof/>
            </w:rPr>
          </w:pPr>
          <w:r>
            <w:fldChar w:fldCharType="begin"/>
          </w:r>
          <w:r>
            <w:instrText xml:space="preserve"> TOC \o "1-3" \h \z \u </w:instrText>
          </w:r>
          <w:r>
            <w:fldChar w:fldCharType="separate"/>
          </w:r>
          <w:hyperlink w:anchor="_Toc309029133" w:history="1">
            <w:r w:rsidR="00A03017" w:rsidRPr="005256F6">
              <w:rPr>
                <w:rStyle w:val="Hyperlink"/>
                <w:noProof/>
              </w:rPr>
              <w:t>Hardware</w:t>
            </w:r>
            <w:r w:rsidR="00A03017">
              <w:rPr>
                <w:noProof/>
                <w:webHidden/>
              </w:rPr>
              <w:tab/>
            </w:r>
            <w:r w:rsidR="00A03017">
              <w:rPr>
                <w:noProof/>
                <w:webHidden/>
              </w:rPr>
              <w:fldChar w:fldCharType="begin"/>
            </w:r>
            <w:r w:rsidR="00A03017">
              <w:rPr>
                <w:noProof/>
                <w:webHidden/>
              </w:rPr>
              <w:instrText xml:space="preserve"> PAGEREF _Toc309029133 \h </w:instrText>
            </w:r>
            <w:r w:rsidR="00A03017">
              <w:rPr>
                <w:noProof/>
                <w:webHidden/>
              </w:rPr>
            </w:r>
            <w:r w:rsidR="00A03017">
              <w:rPr>
                <w:noProof/>
                <w:webHidden/>
              </w:rPr>
              <w:fldChar w:fldCharType="separate"/>
            </w:r>
            <w:r w:rsidR="00A03017">
              <w:rPr>
                <w:noProof/>
                <w:webHidden/>
              </w:rPr>
              <w:t>2</w:t>
            </w:r>
            <w:r w:rsidR="00A03017">
              <w:rPr>
                <w:noProof/>
                <w:webHidden/>
              </w:rPr>
              <w:fldChar w:fldCharType="end"/>
            </w:r>
          </w:hyperlink>
        </w:p>
        <w:p w:rsidR="00A03017" w:rsidRDefault="00A03017">
          <w:pPr>
            <w:pStyle w:val="TOC2"/>
            <w:tabs>
              <w:tab w:val="right" w:leader="dot" w:pos="9350"/>
            </w:tabs>
            <w:rPr>
              <w:noProof/>
            </w:rPr>
          </w:pPr>
          <w:hyperlink w:anchor="_Toc309029134" w:history="1">
            <w:r w:rsidRPr="005256F6">
              <w:rPr>
                <w:rStyle w:val="Hyperlink"/>
                <w:noProof/>
              </w:rPr>
              <w:t>Reasoning behind some core decisions</w:t>
            </w:r>
            <w:r>
              <w:rPr>
                <w:noProof/>
                <w:webHidden/>
              </w:rPr>
              <w:tab/>
            </w:r>
            <w:r>
              <w:rPr>
                <w:noProof/>
                <w:webHidden/>
              </w:rPr>
              <w:fldChar w:fldCharType="begin"/>
            </w:r>
            <w:r>
              <w:rPr>
                <w:noProof/>
                <w:webHidden/>
              </w:rPr>
              <w:instrText xml:space="preserve"> PAGEREF _Toc309029134 \h </w:instrText>
            </w:r>
            <w:r>
              <w:rPr>
                <w:noProof/>
                <w:webHidden/>
              </w:rPr>
            </w:r>
            <w:r>
              <w:rPr>
                <w:noProof/>
                <w:webHidden/>
              </w:rPr>
              <w:fldChar w:fldCharType="separate"/>
            </w:r>
            <w:r>
              <w:rPr>
                <w:noProof/>
                <w:webHidden/>
              </w:rPr>
              <w:t>2</w:t>
            </w:r>
            <w:r>
              <w:rPr>
                <w:noProof/>
                <w:webHidden/>
              </w:rPr>
              <w:fldChar w:fldCharType="end"/>
            </w:r>
          </w:hyperlink>
        </w:p>
        <w:p w:rsidR="00A03017" w:rsidRDefault="00A03017">
          <w:pPr>
            <w:pStyle w:val="TOC3"/>
            <w:tabs>
              <w:tab w:val="right" w:leader="dot" w:pos="9350"/>
            </w:tabs>
            <w:rPr>
              <w:noProof/>
            </w:rPr>
          </w:pPr>
          <w:hyperlink w:anchor="_Toc309029135" w:history="1">
            <w:r w:rsidRPr="005256F6">
              <w:rPr>
                <w:rStyle w:val="Hyperlink"/>
                <w:noProof/>
              </w:rPr>
              <w:t>Resolution</w:t>
            </w:r>
            <w:r>
              <w:rPr>
                <w:noProof/>
                <w:webHidden/>
              </w:rPr>
              <w:tab/>
            </w:r>
            <w:r>
              <w:rPr>
                <w:noProof/>
                <w:webHidden/>
              </w:rPr>
              <w:fldChar w:fldCharType="begin"/>
            </w:r>
            <w:r>
              <w:rPr>
                <w:noProof/>
                <w:webHidden/>
              </w:rPr>
              <w:instrText xml:space="preserve"> PAGEREF _Toc309029135 \h </w:instrText>
            </w:r>
            <w:r>
              <w:rPr>
                <w:noProof/>
                <w:webHidden/>
              </w:rPr>
            </w:r>
            <w:r>
              <w:rPr>
                <w:noProof/>
                <w:webHidden/>
              </w:rPr>
              <w:fldChar w:fldCharType="separate"/>
            </w:r>
            <w:r>
              <w:rPr>
                <w:noProof/>
                <w:webHidden/>
              </w:rPr>
              <w:t>2</w:t>
            </w:r>
            <w:r>
              <w:rPr>
                <w:noProof/>
                <w:webHidden/>
              </w:rPr>
              <w:fldChar w:fldCharType="end"/>
            </w:r>
          </w:hyperlink>
        </w:p>
        <w:p w:rsidR="00A03017" w:rsidRDefault="00A03017">
          <w:pPr>
            <w:pStyle w:val="TOC3"/>
            <w:tabs>
              <w:tab w:val="right" w:leader="dot" w:pos="9350"/>
            </w:tabs>
            <w:rPr>
              <w:noProof/>
            </w:rPr>
          </w:pPr>
          <w:hyperlink w:anchor="_Toc309029136" w:history="1">
            <w:r w:rsidRPr="005256F6">
              <w:rPr>
                <w:rStyle w:val="Hyperlink"/>
                <w:noProof/>
              </w:rPr>
              <w:t>Bit-depth</w:t>
            </w:r>
            <w:r>
              <w:rPr>
                <w:noProof/>
                <w:webHidden/>
              </w:rPr>
              <w:tab/>
            </w:r>
            <w:r>
              <w:rPr>
                <w:noProof/>
                <w:webHidden/>
              </w:rPr>
              <w:fldChar w:fldCharType="begin"/>
            </w:r>
            <w:r>
              <w:rPr>
                <w:noProof/>
                <w:webHidden/>
              </w:rPr>
              <w:instrText xml:space="preserve"> PAGEREF _Toc309029136 \h </w:instrText>
            </w:r>
            <w:r>
              <w:rPr>
                <w:noProof/>
                <w:webHidden/>
              </w:rPr>
            </w:r>
            <w:r>
              <w:rPr>
                <w:noProof/>
                <w:webHidden/>
              </w:rPr>
              <w:fldChar w:fldCharType="separate"/>
            </w:r>
            <w:r>
              <w:rPr>
                <w:noProof/>
                <w:webHidden/>
              </w:rPr>
              <w:t>2</w:t>
            </w:r>
            <w:r>
              <w:rPr>
                <w:noProof/>
                <w:webHidden/>
              </w:rPr>
              <w:fldChar w:fldCharType="end"/>
            </w:r>
          </w:hyperlink>
        </w:p>
        <w:p w:rsidR="00A03017" w:rsidRDefault="00A03017">
          <w:pPr>
            <w:pStyle w:val="TOC3"/>
            <w:tabs>
              <w:tab w:val="right" w:leader="dot" w:pos="9350"/>
            </w:tabs>
            <w:rPr>
              <w:noProof/>
            </w:rPr>
          </w:pPr>
          <w:hyperlink w:anchor="_Toc309029137" w:history="1">
            <w:r w:rsidRPr="005256F6">
              <w:rPr>
                <w:rStyle w:val="Hyperlink"/>
                <w:noProof/>
              </w:rPr>
              <w:t>BG’s</w:t>
            </w:r>
            <w:r>
              <w:rPr>
                <w:noProof/>
                <w:webHidden/>
              </w:rPr>
              <w:tab/>
            </w:r>
            <w:r>
              <w:rPr>
                <w:noProof/>
                <w:webHidden/>
              </w:rPr>
              <w:fldChar w:fldCharType="begin"/>
            </w:r>
            <w:r>
              <w:rPr>
                <w:noProof/>
                <w:webHidden/>
              </w:rPr>
              <w:instrText xml:space="preserve"> PAGEREF _Toc309029137 \h </w:instrText>
            </w:r>
            <w:r>
              <w:rPr>
                <w:noProof/>
                <w:webHidden/>
              </w:rPr>
            </w:r>
            <w:r>
              <w:rPr>
                <w:noProof/>
                <w:webHidden/>
              </w:rPr>
              <w:fldChar w:fldCharType="separate"/>
            </w:r>
            <w:r>
              <w:rPr>
                <w:noProof/>
                <w:webHidden/>
              </w:rPr>
              <w:t>2</w:t>
            </w:r>
            <w:r>
              <w:rPr>
                <w:noProof/>
                <w:webHidden/>
              </w:rPr>
              <w:fldChar w:fldCharType="end"/>
            </w:r>
          </w:hyperlink>
        </w:p>
        <w:p w:rsidR="00A03017" w:rsidRDefault="00A03017">
          <w:pPr>
            <w:pStyle w:val="TOC3"/>
            <w:tabs>
              <w:tab w:val="right" w:leader="dot" w:pos="9350"/>
            </w:tabs>
            <w:rPr>
              <w:noProof/>
            </w:rPr>
          </w:pPr>
          <w:hyperlink w:anchor="_Toc309029138" w:history="1">
            <w:r w:rsidRPr="005256F6">
              <w:rPr>
                <w:rStyle w:val="Hyperlink"/>
                <w:noProof/>
              </w:rPr>
              <w:t>Sprites</w:t>
            </w:r>
            <w:r>
              <w:rPr>
                <w:noProof/>
                <w:webHidden/>
              </w:rPr>
              <w:tab/>
            </w:r>
            <w:r>
              <w:rPr>
                <w:noProof/>
                <w:webHidden/>
              </w:rPr>
              <w:fldChar w:fldCharType="begin"/>
            </w:r>
            <w:r>
              <w:rPr>
                <w:noProof/>
                <w:webHidden/>
              </w:rPr>
              <w:instrText xml:space="preserve"> PAGEREF _Toc309029138 \h </w:instrText>
            </w:r>
            <w:r>
              <w:rPr>
                <w:noProof/>
                <w:webHidden/>
              </w:rPr>
            </w:r>
            <w:r>
              <w:rPr>
                <w:noProof/>
                <w:webHidden/>
              </w:rPr>
              <w:fldChar w:fldCharType="separate"/>
            </w:r>
            <w:r>
              <w:rPr>
                <w:noProof/>
                <w:webHidden/>
              </w:rPr>
              <w:t>2</w:t>
            </w:r>
            <w:r>
              <w:rPr>
                <w:noProof/>
                <w:webHidden/>
              </w:rPr>
              <w:fldChar w:fldCharType="end"/>
            </w:r>
          </w:hyperlink>
        </w:p>
        <w:p w:rsidR="00A03017" w:rsidRDefault="00A03017">
          <w:pPr>
            <w:pStyle w:val="TOC3"/>
            <w:tabs>
              <w:tab w:val="right" w:leader="dot" w:pos="9350"/>
            </w:tabs>
            <w:rPr>
              <w:noProof/>
            </w:rPr>
          </w:pPr>
          <w:hyperlink w:anchor="_Toc309029139" w:history="1">
            <w:r w:rsidRPr="005256F6">
              <w:rPr>
                <w:rStyle w:val="Hyperlink"/>
                <w:noProof/>
              </w:rPr>
              <w:t>Palettes</w:t>
            </w:r>
            <w:r>
              <w:rPr>
                <w:noProof/>
                <w:webHidden/>
              </w:rPr>
              <w:tab/>
            </w:r>
            <w:r>
              <w:rPr>
                <w:noProof/>
                <w:webHidden/>
              </w:rPr>
              <w:fldChar w:fldCharType="begin"/>
            </w:r>
            <w:r>
              <w:rPr>
                <w:noProof/>
                <w:webHidden/>
              </w:rPr>
              <w:instrText xml:space="preserve"> PAGEREF _Toc309029139 \h </w:instrText>
            </w:r>
            <w:r>
              <w:rPr>
                <w:noProof/>
                <w:webHidden/>
              </w:rPr>
            </w:r>
            <w:r>
              <w:rPr>
                <w:noProof/>
                <w:webHidden/>
              </w:rPr>
              <w:fldChar w:fldCharType="separate"/>
            </w:r>
            <w:r>
              <w:rPr>
                <w:noProof/>
                <w:webHidden/>
              </w:rPr>
              <w:t>2</w:t>
            </w:r>
            <w:r>
              <w:rPr>
                <w:noProof/>
                <w:webHidden/>
              </w:rPr>
              <w:fldChar w:fldCharType="end"/>
            </w:r>
          </w:hyperlink>
        </w:p>
        <w:p w:rsidR="0092186A" w:rsidRDefault="0092186A">
          <w:r>
            <w:fldChar w:fldCharType="end"/>
          </w:r>
        </w:p>
      </w:sdtContent>
    </w:sdt>
    <w:p w:rsidR="0092186A" w:rsidRDefault="0092186A">
      <w:r>
        <w:br w:type="page"/>
      </w:r>
    </w:p>
    <w:p w:rsidR="0092186A" w:rsidRDefault="0092186A" w:rsidP="0092186A">
      <w:pPr>
        <w:pStyle w:val="Heading1"/>
      </w:pPr>
      <w:bookmarkStart w:id="0" w:name="_Toc309029133"/>
      <w:r>
        <w:lastRenderedPageBreak/>
        <w:t>Hardware</w:t>
      </w:r>
      <w:bookmarkEnd w:id="0"/>
    </w:p>
    <w:p w:rsidR="0092186A" w:rsidRDefault="0092186A" w:rsidP="0092186A">
      <w:pPr>
        <w:pStyle w:val="Heading2"/>
      </w:pPr>
      <w:bookmarkStart w:id="1" w:name="_Toc309029134"/>
      <w:r>
        <w:t>Reasoning behind some core decisions</w:t>
      </w:r>
      <w:bookmarkEnd w:id="1"/>
    </w:p>
    <w:p w:rsidR="0092186A" w:rsidRDefault="0092186A" w:rsidP="0092186A">
      <w:r>
        <w:t>Some decisions had to be made with regards to the overall feature-set of the VGA engine.  Here are some of the thoughts behind the decisions:</w:t>
      </w:r>
    </w:p>
    <w:p w:rsidR="0092186A" w:rsidRDefault="0092186A" w:rsidP="00C92B27">
      <w:pPr>
        <w:pStyle w:val="ListParagraph"/>
        <w:numPr>
          <w:ilvl w:val="0"/>
          <w:numId w:val="3"/>
        </w:numPr>
      </w:pPr>
      <w:r>
        <w:t xml:space="preserve">First of all, this had to be implementable on a Xilinx Spartan 3 FPGA, so size does matter.  If a feature caused too much of the device to be used, I opted not to offer it.  </w:t>
      </w:r>
    </w:p>
    <w:p w:rsidR="00C92B27" w:rsidRPr="0092186A" w:rsidRDefault="00C92B27" w:rsidP="00C92B27">
      <w:pPr>
        <w:pStyle w:val="ListParagraph"/>
        <w:numPr>
          <w:ilvl w:val="0"/>
          <w:numId w:val="3"/>
        </w:numPr>
      </w:pPr>
      <w:r>
        <w:t>If a feature required a clock-rate that was too high, I would have trouble meeting timing constraints, and the feature would be difficult or impossible to implement.  Or the feature would work, but adding glue logic with the rest of the system would push the timing constraints over the limit.  I opted for easy timing.</w:t>
      </w:r>
    </w:p>
    <w:p w:rsidR="0092186A" w:rsidRDefault="0092186A" w:rsidP="0092186A">
      <w:pPr>
        <w:pStyle w:val="Heading3"/>
      </w:pPr>
      <w:bookmarkStart w:id="2" w:name="_Toc309029135"/>
      <w:r>
        <w:t>Resolution</w:t>
      </w:r>
      <w:bookmarkEnd w:id="2"/>
    </w:p>
    <w:p w:rsidR="002A6C00" w:rsidRDefault="002A6C00" w:rsidP="002A6C00">
      <w:r>
        <w:t>If the resolution was any higher, I ran into the following obstacles:</w:t>
      </w:r>
    </w:p>
    <w:p w:rsidR="00C92B27" w:rsidRDefault="005935B8" w:rsidP="00C92B27">
      <w:pPr>
        <w:pStyle w:val="ListParagraph"/>
        <w:numPr>
          <w:ilvl w:val="0"/>
          <w:numId w:val="1"/>
        </w:numPr>
      </w:pPr>
      <w:r>
        <w:t xml:space="preserve">Each BG </w:t>
      </w:r>
      <w:r w:rsidR="002A6C00">
        <w:t xml:space="preserve">would have required twice as much VRAM for </w:t>
      </w:r>
      <w:r>
        <w:t xml:space="preserve">their maps </w:t>
      </w:r>
      <w:r w:rsidR="002A6C00">
        <w:t xml:space="preserve">(meaning </w:t>
      </w:r>
      <w:r w:rsidR="005A28F7">
        <w:t xml:space="preserve">that </w:t>
      </w:r>
      <w:r w:rsidR="002A6C00">
        <w:t xml:space="preserve">less </w:t>
      </w:r>
      <w:r>
        <w:t xml:space="preserve">VRAM </w:t>
      </w:r>
      <w:r w:rsidR="00696D91">
        <w:t xml:space="preserve">would be available </w:t>
      </w:r>
      <w:r>
        <w:t>for other things</w:t>
      </w:r>
      <w:r w:rsidR="002A6C00">
        <w:t>)</w:t>
      </w:r>
      <w:r w:rsidR="009D30C6">
        <w:t xml:space="preserve">. A 64x32 BG can only offer 512 x 256 pixels, so going with a higher resolution of 400x300 would have required a 64x64 map </w:t>
      </w:r>
      <w:r w:rsidR="009D30C6">
        <w:sym w:font="Wingdings" w:char="F04C"/>
      </w:r>
      <w:r>
        <w:t xml:space="preserve">  I wanted more BG’s, not bigger ones.</w:t>
      </w:r>
    </w:p>
    <w:p w:rsidR="0092186A" w:rsidRDefault="0092186A" w:rsidP="0092186A">
      <w:pPr>
        <w:pStyle w:val="Heading3"/>
      </w:pPr>
      <w:bookmarkStart w:id="3" w:name="_Toc309029136"/>
      <w:r>
        <w:t>Bit-depth</w:t>
      </w:r>
      <w:bookmarkEnd w:id="3"/>
    </w:p>
    <w:p w:rsidR="00C92B27" w:rsidRPr="00C92B27" w:rsidRDefault="00F16916" w:rsidP="00F16916">
      <w:pPr>
        <w:pStyle w:val="ListParagraph"/>
        <w:numPr>
          <w:ilvl w:val="0"/>
          <w:numId w:val="2"/>
        </w:numPr>
      </w:pPr>
      <w:r>
        <w:t>O</w:t>
      </w:r>
      <w:r w:rsidR="00C92B27">
        <w:t>ffering multiple bit-depths caused my prototype to increase in size dramatically, so the final version offers only 4BPP, although I did offer a lot of palettes in exchange for this limitation.</w:t>
      </w:r>
    </w:p>
    <w:p w:rsidR="0092186A" w:rsidRDefault="0092186A" w:rsidP="0092186A">
      <w:pPr>
        <w:pStyle w:val="Heading3"/>
      </w:pPr>
      <w:bookmarkStart w:id="4" w:name="_Toc309029137"/>
      <w:r>
        <w:t>BG’s</w:t>
      </w:r>
      <w:bookmarkEnd w:id="4"/>
    </w:p>
    <w:p w:rsidR="00F16916" w:rsidRDefault="00F16916" w:rsidP="00F16916">
      <w:pPr>
        <w:pStyle w:val="ListParagraph"/>
        <w:numPr>
          <w:ilvl w:val="0"/>
          <w:numId w:val="4"/>
        </w:numPr>
      </w:pPr>
      <w:r>
        <w:t>I wanted at-least 3 BG’s.  One foreground, one background, and a text layer on top of everything.  The sprites lie between the foreground and background layers.</w:t>
      </w:r>
    </w:p>
    <w:p w:rsidR="005E53DA" w:rsidRPr="00F16916" w:rsidRDefault="00043F5C" w:rsidP="007701B8">
      <w:pPr>
        <w:pStyle w:val="ListParagraph"/>
        <w:numPr>
          <w:ilvl w:val="0"/>
          <w:numId w:val="4"/>
        </w:numPr>
      </w:pPr>
      <w:r>
        <w:t>I was not interested in a massive ‘native’ map.  In any reasonably complex game, you need to deal with off-screen map DMA’s anyway, in order to produce a massive scrolling area, so why not just use that strategy for all maps?  VRAM is limited, so let’s keep it on-screen.</w:t>
      </w:r>
      <w:r w:rsidR="00DC2783">
        <w:t xml:space="preserve">  A 64x32 cell map (512x256 pixels) is the smallest size that encapsulates the entire screen and gives enough vertical space to hide a sprite off-screen as well.</w:t>
      </w:r>
    </w:p>
    <w:p w:rsidR="0092186A" w:rsidRDefault="0092186A" w:rsidP="0092186A">
      <w:pPr>
        <w:pStyle w:val="Heading3"/>
      </w:pPr>
      <w:bookmarkStart w:id="5" w:name="_Toc309029138"/>
      <w:r>
        <w:t>Sprites</w:t>
      </w:r>
      <w:bookmarkEnd w:id="5"/>
    </w:p>
    <w:p w:rsidR="005E53DA" w:rsidRDefault="005E53DA" w:rsidP="005E53DA">
      <w:pPr>
        <w:pStyle w:val="ListParagraph"/>
        <w:numPr>
          <w:ilvl w:val="0"/>
          <w:numId w:val="5"/>
        </w:numPr>
      </w:pPr>
      <w:r>
        <w:t>I wanted rotation and flipping.  Therefore, the sprite should be square, for easiest handling.</w:t>
      </w:r>
    </w:p>
    <w:p w:rsidR="005E53DA" w:rsidRDefault="005E53DA" w:rsidP="005E53DA">
      <w:pPr>
        <w:pStyle w:val="ListParagraph"/>
        <w:numPr>
          <w:ilvl w:val="0"/>
          <w:numId w:val="5"/>
        </w:numPr>
      </w:pPr>
      <w:r>
        <w:t>There’s only so much VRAM for sprites, so large sprites would waste VRAM.  I opted for many smaller sprites that you can stitch together with code.</w:t>
      </w:r>
    </w:p>
    <w:p w:rsidR="005E53DA" w:rsidRDefault="005E53DA" w:rsidP="005E53DA">
      <w:pPr>
        <w:pStyle w:val="ListParagraph"/>
        <w:numPr>
          <w:ilvl w:val="0"/>
          <w:numId w:val="5"/>
        </w:numPr>
      </w:pPr>
      <w:r>
        <w:t xml:space="preserve">There is only 16 </w:t>
      </w:r>
      <w:proofErr w:type="spellStart"/>
      <w:r>
        <w:t>scanlines</w:t>
      </w:r>
      <w:proofErr w:type="spellEnd"/>
      <w:r>
        <w:t xml:space="preserve"> </w:t>
      </w:r>
      <w:proofErr w:type="spellStart"/>
      <w:r>
        <w:t>offscreen</w:t>
      </w:r>
      <w:proofErr w:type="spellEnd"/>
      <w:r>
        <w:t xml:space="preserve"> (vertically) where you can hide a sprite without a rendering penalty, so a sprite had to be 16 pixels or shorter.  Therefore, I opted for a 16x16 pixel sprite.</w:t>
      </w:r>
    </w:p>
    <w:p w:rsidR="005E53DA" w:rsidRDefault="005E53DA" w:rsidP="005E53DA">
      <w:pPr>
        <w:pStyle w:val="Heading3"/>
      </w:pPr>
      <w:bookmarkStart w:id="6" w:name="_Toc309029139"/>
      <w:r>
        <w:t>Palettes</w:t>
      </w:r>
      <w:bookmarkEnd w:id="6"/>
    </w:p>
    <w:p w:rsidR="005E53DA" w:rsidRDefault="005E53DA" w:rsidP="005E53DA">
      <w:pPr>
        <w:pStyle w:val="ListParagraph"/>
        <w:numPr>
          <w:ilvl w:val="0"/>
          <w:numId w:val="6"/>
        </w:numPr>
      </w:pPr>
      <w:r>
        <w:lastRenderedPageBreak/>
        <w:t xml:space="preserve">The smallest BRAM available in 12bit is 1K large in 12bit entries, so I looked for ways to effectively make use of the palette address space.  </w:t>
      </w:r>
    </w:p>
    <w:p w:rsidR="005E53DA" w:rsidRDefault="005E53DA" w:rsidP="005E53DA">
      <w:pPr>
        <w:pStyle w:val="ListParagraph"/>
        <w:numPr>
          <w:ilvl w:val="1"/>
          <w:numId w:val="6"/>
        </w:numPr>
      </w:pPr>
      <w:r>
        <w:t>I gave BG’s a limited per-cell palette option, as well as a flexible global palette option.</w:t>
      </w:r>
    </w:p>
    <w:p w:rsidR="005E53DA" w:rsidRDefault="005E53DA" w:rsidP="005E53DA">
      <w:pPr>
        <w:pStyle w:val="ListParagraph"/>
        <w:numPr>
          <w:ilvl w:val="1"/>
          <w:numId w:val="6"/>
        </w:numPr>
      </w:pPr>
      <w:r>
        <w:t>I gave sprites a flexible per-sprite palette option.</w:t>
      </w:r>
    </w:p>
    <w:p w:rsidR="0092186A" w:rsidRPr="0092186A" w:rsidRDefault="005E53DA" w:rsidP="0092186A">
      <w:pPr>
        <w:pStyle w:val="ListParagraph"/>
        <w:numPr>
          <w:ilvl w:val="0"/>
          <w:numId w:val="6"/>
        </w:numPr>
      </w:pPr>
      <w:r>
        <w:t xml:space="preserve">In order to limit the size of the generated circuitry, I made the </w:t>
      </w:r>
      <w:proofErr w:type="spellStart"/>
      <w:r>
        <w:t>scanline</w:t>
      </w:r>
      <w:proofErr w:type="spellEnd"/>
      <w:r>
        <w:t xml:space="preserve"> buffer record a color-index and palette bank (totaling 4+6=10 bits) rather than a full 12bit RGB color.  It also places the palette lookup circuitry on the VGA pixel plotting side as opposed to the rendering side, simplifying things </w:t>
      </w:r>
      <w:r w:rsidR="00B02AC7">
        <w:t xml:space="preserve">on the rendering side </w:t>
      </w:r>
      <w:r>
        <w:t xml:space="preserve">as well. This small optimization may be </w:t>
      </w:r>
      <w:r w:rsidR="00B02AC7">
        <w:t>unnecessary;</w:t>
      </w:r>
      <w:r>
        <w:t xml:space="preserve"> I didn’t try the other way.</w:t>
      </w:r>
    </w:p>
    <w:sectPr w:rsidR="0092186A" w:rsidRPr="009218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A5441"/>
    <w:multiLevelType w:val="hybridMultilevel"/>
    <w:tmpl w:val="211A49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34E92"/>
    <w:multiLevelType w:val="hybridMultilevel"/>
    <w:tmpl w:val="F08273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A468D9"/>
    <w:multiLevelType w:val="hybridMultilevel"/>
    <w:tmpl w:val="D75C8A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377D21"/>
    <w:multiLevelType w:val="hybridMultilevel"/>
    <w:tmpl w:val="577CBC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326303"/>
    <w:multiLevelType w:val="hybridMultilevel"/>
    <w:tmpl w:val="C52CE34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306062"/>
    <w:multiLevelType w:val="hybridMultilevel"/>
    <w:tmpl w:val="529821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2186A"/>
    <w:rsid w:val="00043F5C"/>
    <w:rsid w:val="002A6C00"/>
    <w:rsid w:val="005934EA"/>
    <w:rsid w:val="005935B8"/>
    <w:rsid w:val="005A28F7"/>
    <w:rsid w:val="005E53DA"/>
    <w:rsid w:val="006671D7"/>
    <w:rsid w:val="00696D91"/>
    <w:rsid w:val="007701B8"/>
    <w:rsid w:val="0092186A"/>
    <w:rsid w:val="009D30C6"/>
    <w:rsid w:val="00A03017"/>
    <w:rsid w:val="00B02AC7"/>
    <w:rsid w:val="00B14F41"/>
    <w:rsid w:val="00C65981"/>
    <w:rsid w:val="00C92B27"/>
    <w:rsid w:val="00D77037"/>
    <w:rsid w:val="00DC2783"/>
    <w:rsid w:val="00F169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1D7"/>
    <w:rPr>
      <w:sz w:val="20"/>
      <w:szCs w:val="20"/>
    </w:rPr>
  </w:style>
  <w:style w:type="paragraph" w:styleId="Heading1">
    <w:name w:val="heading 1"/>
    <w:basedOn w:val="Normal"/>
    <w:next w:val="Normal"/>
    <w:link w:val="Heading1Char"/>
    <w:uiPriority w:val="9"/>
    <w:qFormat/>
    <w:rsid w:val="006671D7"/>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671D7"/>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6671D7"/>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6671D7"/>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6671D7"/>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6671D7"/>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6671D7"/>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6671D7"/>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671D7"/>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671D7"/>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6671D7"/>
    <w:rPr>
      <w:caps/>
      <w:color w:val="4F81BD" w:themeColor="accent1"/>
      <w:spacing w:val="10"/>
      <w:kern w:val="28"/>
      <w:sz w:val="52"/>
      <w:szCs w:val="52"/>
    </w:rPr>
  </w:style>
  <w:style w:type="character" w:customStyle="1" w:styleId="Heading1Char">
    <w:name w:val="Heading 1 Char"/>
    <w:basedOn w:val="DefaultParagraphFont"/>
    <w:link w:val="Heading1"/>
    <w:uiPriority w:val="9"/>
    <w:rsid w:val="006671D7"/>
    <w:rPr>
      <w:b/>
      <w:bCs/>
      <w:caps/>
      <w:color w:val="FFFFFF" w:themeColor="background1"/>
      <w:spacing w:val="15"/>
      <w:shd w:val="clear" w:color="auto" w:fill="4F81BD" w:themeFill="accent1"/>
    </w:rPr>
  </w:style>
  <w:style w:type="paragraph" w:styleId="TOCHeading">
    <w:name w:val="TOC Heading"/>
    <w:basedOn w:val="Heading1"/>
    <w:next w:val="Normal"/>
    <w:uiPriority w:val="39"/>
    <w:semiHidden/>
    <w:unhideWhenUsed/>
    <w:qFormat/>
    <w:rsid w:val="006671D7"/>
    <w:pPr>
      <w:outlineLvl w:val="9"/>
    </w:pPr>
  </w:style>
  <w:style w:type="paragraph" w:styleId="BalloonText">
    <w:name w:val="Balloon Text"/>
    <w:basedOn w:val="Normal"/>
    <w:link w:val="BalloonTextChar"/>
    <w:uiPriority w:val="99"/>
    <w:semiHidden/>
    <w:unhideWhenUsed/>
    <w:rsid w:val="009218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186A"/>
    <w:rPr>
      <w:rFonts w:ascii="Tahoma" w:hAnsi="Tahoma" w:cs="Tahoma"/>
      <w:sz w:val="16"/>
      <w:szCs w:val="16"/>
    </w:rPr>
  </w:style>
  <w:style w:type="character" w:customStyle="1" w:styleId="Heading2Char">
    <w:name w:val="Heading 2 Char"/>
    <w:basedOn w:val="DefaultParagraphFont"/>
    <w:link w:val="Heading2"/>
    <w:uiPriority w:val="9"/>
    <w:rsid w:val="006671D7"/>
    <w:rPr>
      <w:caps/>
      <w:spacing w:val="15"/>
      <w:shd w:val="clear" w:color="auto" w:fill="DBE5F1" w:themeFill="accent1" w:themeFillTint="33"/>
    </w:rPr>
  </w:style>
  <w:style w:type="character" w:customStyle="1" w:styleId="Heading3Char">
    <w:name w:val="Heading 3 Char"/>
    <w:basedOn w:val="DefaultParagraphFont"/>
    <w:link w:val="Heading3"/>
    <w:uiPriority w:val="9"/>
    <w:rsid w:val="006671D7"/>
    <w:rPr>
      <w:caps/>
      <w:color w:val="243F60" w:themeColor="accent1" w:themeShade="7F"/>
      <w:spacing w:val="15"/>
    </w:rPr>
  </w:style>
  <w:style w:type="character" w:customStyle="1" w:styleId="Heading4Char">
    <w:name w:val="Heading 4 Char"/>
    <w:basedOn w:val="DefaultParagraphFont"/>
    <w:link w:val="Heading4"/>
    <w:uiPriority w:val="9"/>
    <w:semiHidden/>
    <w:rsid w:val="006671D7"/>
    <w:rPr>
      <w:caps/>
      <w:color w:val="365F91" w:themeColor="accent1" w:themeShade="BF"/>
      <w:spacing w:val="10"/>
    </w:rPr>
  </w:style>
  <w:style w:type="character" w:customStyle="1" w:styleId="Heading5Char">
    <w:name w:val="Heading 5 Char"/>
    <w:basedOn w:val="DefaultParagraphFont"/>
    <w:link w:val="Heading5"/>
    <w:uiPriority w:val="9"/>
    <w:semiHidden/>
    <w:rsid w:val="006671D7"/>
    <w:rPr>
      <w:caps/>
      <w:color w:val="365F91" w:themeColor="accent1" w:themeShade="BF"/>
      <w:spacing w:val="10"/>
    </w:rPr>
  </w:style>
  <w:style w:type="character" w:customStyle="1" w:styleId="Heading6Char">
    <w:name w:val="Heading 6 Char"/>
    <w:basedOn w:val="DefaultParagraphFont"/>
    <w:link w:val="Heading6"/>
    <w:uiPriority w:val="9"/>
    <w:semiHidden/>
    <w:rsid w:val="006671D7"/>
    <w:rPr>
      <w:caps/>
      <w:color w:val="365F91" w:themeColor="accent1" w:themeShade="BF"/>
      <w:spacing w:val="10"/>
    </w:rPr>
  </w:style>
  <w:style w:type="character" w:customStyle="1" w:styleId="Heading7Char">
    <w:name w:val="Heading 7 Char"/>
    <w:basedOn w:val="DefaultParagraphFont"/>
    <w:link w:val="Heading7"/>
    <w:uiPriority w:val="9"/>
    <w:semiHidden/>
    <w:rsid w:val="006671D7"/>
    <w:rPr>
      <w:caps/>
      <w:color w:val="365F91" w:themeColor="accent1" w:themeShade="BF"/>
      <w:spacing w:val="10"/>
    </w:rPr>
  </w:style>
  <w:style w:type="character" w:customStyle="1" w:styleId="Heading8Char">
    <w:name w:val="Heading 8 Char"/>
    <w:basedOn w:val="DefaultParagraphFont"/>
    <w:link w:val="Heading8"/>
    <w:uiPriority w:val="9"/>
    <w:semiHidden/>
    <w:rsid w:val="006671D7"/>
    <w:rPr>
      <w:caps/>
      <w:spacing w:val="10"/>
      <w:sz w:val="18"/>
      <w:szCs w:val="18"/>
    </w:rPr>
  </w:style>
  <w:style w:type="character" w:customStyle="1" w:styleId="Heading9Char">
    <w:name w:val="Heading 9 Char"/>
    <w:basedOn w:val="DefaultParagraphFont"/>
    <w:link w:val="Heading9"/>
    <w:uiPriority w:val="9"/>
    <w:semiHidden/>
    <w:rsid w:val="006671D7"/>
    <w:rPr>
      <w:i/>
      <w:caps/>
      <w:spacing w:val="10"/>
      <w:sz w:val="18"/>
      <w:szCs w:val="18"/>
    </w:rPr>
  </w:style>
  <w:style w:type="paragraph" w:styleId="Caption">
    <w:name w:val="caption"/>
    <w:basedOn w:val="Normal"/>
    <w:next w:val="Normal"/>
    <w:uiPriority w:val="35"/>
    <w:semiHidden/>
    <w:unhideWhenUsed/>
    <w:qFormat/>
    <w:rsid w:val="006671D7"/>
    <w:rPr>
      <w:b/>
      <w:bCs/>
      <w:color w:val="365F91" w:themeColor="accent1" w:themeShade="BF"/>
      <w:sz w:val="16"/>
      <w:szCs w:val="16"/>
    </w:rPr>
  </w:style>
  <w:style w:type="paragraph" w:styleId="Subtitle">
    <w:name w:val="Subtitle"/>
    <w:basedOn w:val="Normal"/>
    <w:next w:val="Normal"/>
    <w:link w:val="SubtitleChar"/>
    <w:uiPriority w:val="11"/>
    <w:qFormat/>
    <w:rsid w:val="006671D7"/>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6671D7"/>
    <w:rPr>
      <w:caps/>
      <w:color w:val="595959" w:themeColor="text1" w:themeTint="A6"/>
      <w:spacing w:val="10"/>
      <w:sz w:val="24"/>
      <w:szCs w:val="24"/>
    </w:rPr>
  </w:style>
  <w:style w:type="character" w:styleId="Strong">
    <w:name w:val="Strong"/>
    <w:uiPriority w:val="22"/>
    <w:qFormat/>
    <w:rsid w:val="006671D7"/>
    <w:rPr>
      <w:b/>
      <w:bCs/>
    </w:rPr>
  </w:style>
  <w:style w:type="character" w:styleId="Emphasis">
    <w:name w:val="Emphasis"/>
    <w:uiPriority w:val="20"/>
    <w:qFormat/>
    <w:rsid w:val="006671D7"/>
    <w:rPr>
      <w:caps/>
      <w:color w:val="243F60" w:themeColor="accent1" w:themeShade="7F"/>
      <w:spacing w:val="5"/>
    </w:rPr>
  </w:style>
  <w:style w:type="paragraph" w:styleId="NoSpacing">
    <w:name w:val="No Spacing"/>
    <w:basedOn w:val="Normal"/>
    <w:link w:val="NoSpacingChar"/>
    <w:uiPriority w:val="1"/>
    <w:qFormat/>
    <w:rsid w:val="006671D7"/>
    <w:pPr>
      <w:spacing w:before="0" w:after="0" w:line="240" w:lineRule="auto"/>
    </w:pPr>
  </w:style>
  <w:style w:type="character" w:customStyle="1" w:styleId="NoSpacingChar">
    <w:name w:val="No Spacing Char"/>
    <w:basedOn w:val="DefaultParagraphFont"/>
    <w:link w:val="NoSpacing"/>
    <w:uiPriority w:val="1"/>
    <w:rsid w:val="006671D7"/>
    <w:rPr>
      <w:sz w:val="20"/>
      <w:szCs w:val="20"/>
    </w:rPr>
  </w:style>
  <w:style w:type="paragraph" w:styleId="ListParagraph">
    <w:name w:val="List Paragraph"/>
    <w:basedOn w:val="Normal"/>
    <w:uiPriority w:val="34"/>
    <w:qFormat/>
    <w:rsid w:val="006671D7"/>
    <w:pPr>
      <w:ind w:left="720"/>
      <w:contextualSpacing/>
    </w:pPr>
  </w:style>
  <w:style w:type="paragraph" w:styleId="Quote">
    <w:name w:val="Quote"/>
    <w:basedOn w:val="Normal"/>
    <w:next w:val="Normal"/>
    <w:link w:val="QuoteChar"/>
    <w:uiPriority w:val="29"/>
    <w:qFormat/>
    <w:rsid w:val="006671D7"/>
    <w:rPr>
      <w:i/>
      <w:iCs/>
    </w:rPr>
  </w:style>
  <w:style w:type="character" w:customStyle="1" w:styleId="QuoteChar">
    <w:name w:val="Quote Char"/>
    <w:basedOn w:val="DefaultParagraphFont"/>
    <w:link w:val="Quote"/>
    <w:uiPriority w:val="29"/>
    <w:rsid w:val="006671D7"/>
    <w:rPr>
      <w:i/>
      <w:iCs/>
      <w:sz w:val="20"/>
      <w:szCs w:val="20"/>
    </w:rPr>
  </w:style>
  <w:style w:type="paragraph" w:styleId="IntenseQuote">
    <w:name w:val="Intense Quote"/>
    <w:basedOn w:val="Normal"/>
    <w:next w:val="Normal"/>
    <w:link w:val="IntenseQuoteChar"/>
    <w:uiPriority w:val="30"/>
    <w:qFormat/>
    <w:rsid w:val="006671D7"/>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6671D7"/>
    <w:rPr>
      <w:i/>
      <w:iCs/>
      <w:color w:val="4F81BD" w:themeColor="accent1"/>
      <w:sz w:val="20"/>
      <w:szCs w:val="20"/>
    </w:rPr>
  </w:style>
  <w:style w:type="character" w:styleId="SubtleEmphasis">
    <w:name w:val="Subtle Emphasis"/>
    <w:uiPriority w:val="19"/>
    <w:qFormat/>
    <w:rsid w:val="006671D7"/>
    <w:rPr>
      <w:i/>
      <w:iCs/>
      <w:color w:val="243F60" w:themeColor="accent1" w:themeShade="7F"/>
    </w:rPr>
  </w:style>
  <w:style w:type="character" w:styleId="IntenseEmphasis">
    <w:name w:val="Intense Emphasis"/>
    <w:uiPriority w:val="21"/>
    <w:qFormat/>
    <w:rsid w:val="006671D7"/>
    <w:rPr>
      <w:b/>
      <w:bCs/>
      <w:caps/>
      <w:color w:val="243F60" w:themeColor="accent1" w:themeShade="7F"/>
      <w:spacing w:val="10"/>
    </w:rPr>
  </w:style>
  <w:style w:type="character" w:styleId="SubtleReference">
    <w:name w:val="Subtle Reference"/>
    <w:uiPriority w:val="31"/>
    <w:qFormat/>
    <w:rsid w:val="006671D7"/>
    <w:rPr>
      <w:b/>
      <w:bCs/>
      <w:color w:val="4F81BD" w:themeColor="accent1"/>
    </w:rPr>
  </w:style>
  <w:style w:type="character" w:styleId="IntenseReference">
    <w:name w:val="Intense Reference"/>
    <w:uiPriority w:val="32"/>
    <w:qFormat/>
    <w:rsid w:val="006671D7"/>
    <w:rPr>
      <w:b/>
      <w:bCs/>
      <w:i/>
      <w:iCs/>
      <w:caps/>
      <w:color w:val="4F81BD" w:themeColor="accent1"/>
    </w:rPr>
  </w:style>
  <w:style w:type="character" w:styleId="BookTitle">
    <w:name w:val="Book Title"/>
    <w:uiPriority w:val="33"/>
    <w:qFormat/>
    <w:rsid w:val="006671D7"/>
    <w:rPr>
      <w:b/>
      <w:bCs/>
      <w:i/>
      <w:iCs/>
      <w:spacing w:val="9"/>
    </w:rPr>
  </w:style>
  <w:style w:type="paragraph" w:styleId="TOC1">
    <w:name w:val="toc 1"/>
    <w:basedOn w:val="Normal"/>
    <w:next w:val="Normal"/>
    <w:autoRedefine/>
    <w:uiPriority w:val="39"/>
    <w:unhideWhenUsed/>
    <w:rsid w:val="00A03017"/>
    <w:pPr>
      <w:spacing w:after="100"/>
    </w:pPr>
  </w:style>
  <w:style w:type="paragraph" w:styleId="TOC2">
    <w:name w:val="toc 2"/>
    <w:basedOn w:val="Normal"/>
    <w:next w:val="Normal"/>
    <w:autoRedefine/>
    <w:uiPriority w:val="39"/>
    <w:unhideWhenUsed/>
    <w:rsid w:val="00A03017"/>
    <w:pPr>
      <w:spacing w:after="100"/>
      <w:ind w:left="200"/>
    </w:pPr>
  </w:style>
  <w:style w:type="paragraph" w:styleId="TOC3">
    <w:name w:val="toc 3"/>
    <w:basedOn w:val="Normal"/>
    <w:next w:val="Normal"/>
    <w:autoRedefine/>
    <w:uiPriority w:val="39"/>
    <w:unhideWhenUsed/>
    <w:rsid w:val="00A03017"/>
    <w:pPr>
      <w:spacing w:after="100"/>
      <w:ind w:left="400"/>
    </w:pPr>
  </w:style>
  <w:style w:type="character" w:styleId="Hyperlink">
    <w:name w:val="Hyperlink"/>
    <w:basedOn w:val="DefaultParagraphFont"/>
    <w:uiPriority w:val="99"/>
    <w:unhideWhenUsed/>
    <w:rsid w:val="00A0301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48596-BB8E-43B4-8B94-C711003C9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eXPerience</Company>
  <LinksUpToDate>false</LinksUpToDate>
  <CharactersWithSpaces>3627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sdfgsdfg</dc:creator>
  <cp:keywords/>
  <dc:description/>
  <cp:lastModifiedBy>sdfgsdfg</cp:lastModifiedBy>
  <cp:revision>18</cp:revision>
  <dcterms:created xsi:type="dcterms:W3CDTF">2011-11-14T17:19:00Z</dcterms:created>
  <dcterms:modified xsi:type="dcterms:W3CDTF">2011-11-14T18:17:00Z</dcterms:modified>
</cp:coreProperties>
</file>